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DB65" w14:textId="2A3489FF" w:rsidR="00C513D8" w:rsidRPr="00E04737" w:rsidRDefault="00C513D8" w:rsidP="007C2C8F">
      <w:pPr>
        <w:spacing w:after="0" w:line="240" w:lineRule="auto"/>
        <w:jc w:val="center"/>
        <w:rPr>
          <w:rFonts w:eastAsia="Times New Roman" w:cstheme="minorHAnsi"/>
          <w:b/>
          <w:bCs/>
          <w:kern w:val="0"/>
          <w:sz w:val="36"/>
          <w:szCs w:val="36"/>
          <w14:ligatures w14:val="none"/>
        </w:rPr>
      </w:pPr>
      <w:r w:rsidRPr="00E04737">
        <w:rPr>
          <w:rFonts w:eastAsia="Times New Roman" w:cstheme="minorHAnsi"/>
          <w:b/>
          <w:bCs/>
          <w:kern w:val="0"/>
          <w:sz w:val="36"/>
          <w:szCs w:val="36"/>
          <w14:ligatures w14:val="none"/>
        </w:rPr>
        <w:t>Training Concepts</w:t>
      </w:r>
    </w:p>
    <w:p w14:paraId="0E1F6208" w14:textId="3044A70F" w:rsidR="007C2C8F" w:rsidRPr="00E04737" w:rsidRDefault="007C2C8F" w:rsidP="007C2C8F">
      <w:pPr>
        <w:spacing w:after="0" w:line="240" w:lineRule="auto"/>
        <w:jc w:val="center"/>
        <w:rPr>
          <w:rFonts w:eastAsia="Times New Roman" w:cstheme="minorHAnsi"/>
          <w:b/>
          <w:bCs/>
          <w:kern w:val="0"/>
          <w:sz w:val="36"/>
          <w:szCs w:val="36"/>
          <w14:ligatures w14:val="none"/>
        </w:rPr>
      </w:pPr>
      <w:r w:rsidRPr="00E04737">
        <w:rPr>
          <w:rFonts w:eastAsia="Times New Roman" w:cstheme="minorHAnsi"/>
          <w:b/>
          <w:bCs/>
          <w:kern w:val="0"/>
          <w:sz w:val="36"/>
          <w:szCs w:val="36"/>
          <w14:ligatures w14:val="none"/>
        </w:rPr>
        <w:t>Instructor Alignment Agreement</w:t>
      </w:r>
    </w:p>
    <w:p w14:paraId="56092AF7" w14:textId="52F25B89" w:rsidR="007A1F66" w:rsidRPr="00E04737" w:rsidRDefault="007A1F66" w:rsidP="007C2C8F">
      <w:pPr>
        <w:spacing w:after="0" w:line="240" w:lineRule="auto"/>
        <w:jc w:val="center"/>
        <w:rPr>
          <w:rFonts w:eastAsia="Times New Roman" w:cstheme="minorHAnsi"/>
          <w:b/>
          <w:bCs/>
          <w:kern w:val="0"/>
          <w:sz w:val="18"/>
          <w:szCs w:val="18"/>
          <w14:ligatures w14:val="none"/>
        </w:rPr>
      </w:pPr>
      <w:r w:rsidRPr="00E04737">
        <w:rPr>
          <w:rFonts w:eastAsia="Times New Roman" w:cstheme="minorHAnsi"/>
          <w:b/>
          <w:bCs/>
          <w:kern w:val="0"/>
          <w:sz w:val="18"/>
          <w:szCs w:val="18"/>
          <w14:ligatures w14:val="none"/>
        </w:rPr>
        <w:t>Authorized American Heart Association Training Center IL20935</w:t>
      </w:r>
    </w:p>
    <w:p w14:paraId="11E28D8E" w14:textId="77777777" w:rsidR="007C2C8F" w:rsidRPr="00E04737" w:rsidRDefault="007C2C8F" w:rsidP="007C2C8F">
      <w:pPr>
        <w:spacing w:after="0" w:line="240" w:lineRule="auto"/>
        <w:rPr>
          <w:rFonts w:eastAsia="Times New Roman" w:cstheme="minorHAnsi"/>
          <w:b/>
          <w:bCs/>
          <w:kern w:val="0"/>
          <w14:ligatures w14:val="none"/>
        </w:rPr>
      </w:pPr>
    </w:p>
    <w:p w14:paraId="5F192378" w14:textId="260DFB25" w:rsidR="007C2C8F" w:rsidRPr="00E04737" w:rsidRDefault="007C2C8F" w:rsidP="007C2C8F">
      <w:pPr>
        <w:spacing w:after="0" w:line="240" w:lineRule="auto"/>
        <w:rPr>
          <w:rFonts w:eastAsia="Times New Roman" w:cstheme="minorHAnsi"/>
          <w:kern w:val="0"/>
          <w14:ligatures w14:val="none"/>
        </w:rPr>
      </w:pPr>
      <w:r w:rsidRPr="00E04737">
        <w:rPr>
          <w:rFonts w:eastAsia="Times New Roman" w:cstheme="minorHAnsi"/>
          <w:kern w:val="0"/>
          <w14:ligatures w14:val="none"/>
        </w:rPr>
        <w:t>This Alignment Agreement (“Agreement”) is entered into between Training Concepts</w:t>
      </w:r>
      <w:r w:rsidR="007A1F66" w:rsidRPr="00E04737">
        <w:rPr>
          <w:rFonts w:eastAsia="Times New Roman" w:cstheme="minorHAnsi"/>
          <w:kern w:val="0"/>
          <w14:ligatures w14:val="none"/>
        </w:rPr>
        <w:t>,</w:t>
      </w:r>
      <w:r w:rsidR="007A1F66" w:rsidRPr="00E04737">
        <w:rPr>
          <w:rFonts w:eastAsia="Times New Roman" w:cstheme="minorHAnsi"/>
          <w:b/>
          <w:bCs/>
          <w:kern w:val="0"/>
          <w14:ligatures w14:val="none"/>
        </w:rPr>
        <w:t xml:space="preserve"> </w:t>
      </w:r>
      <w:r w:rsidR="007A1F66" w:rsidRPr="00E04737">
        <w:rPr>
          <w:rFonts w:eastAsia="Times New Roman" w:cstheme="minorHAnsi"/>
          <w:kern w:val="0"/>
          <w14:ligatures w14:val="none"/>
        </w:rPr>
        <w:t xml:space="preserve">an </w:t>
      </w:r>
      <w:r w:rsidR="00E04737" w:rsidRPr="00E04737">
        <w:rPr>
          <w:rFonts w:eastAsia="Times New Roman" w:cstheme="minorHAnsi"/>
          <w:kern w:val="0"/>
          <w14:ligatures w14:val="none"/>
        </w:rPr>
        <w:t xml:space="preserve">authorized </w:t>
      </w:r>
      <w:r w:rsidR="007A1F66" w:rsidRPr="00E04737">
        <w:rPr>
          <w:rFonts w:eastAsia="Times New Roman" w:cstheme="minorHAnsi"/>
          <w:kern w:val="0"/>
          <w14:ligatures w14:val="none"/>
        </w:rPr>
        <w:t>American Heart Association</w:t>
      </w:r>
      <w:r w:rsidR="00EB4C6D">
        <w:rPr>
          <w:rFonts w:eastAsia="Times New Roman" w:cstheme="minorHAnsi"/>
          <w:kern w:val="0"/>
          <w14:ligatures w14:val="none"/>
        </w:rPr>
        <w:t xml:space="preserve"> (AHA) </w:t>
      </w:r>
      <w:r w:rsidR="007A1F66" w:rsidRPr="00E04737">
        <w:rPr>
          <w:rFonts w:eastAsia="Times New Roman" w:cstheme="minorHAnsi"/>
          <w:kern w:val="0"/>
          <w14:ligatures w14:val="none"/>
        </w:rPr>
        <w:t>Training Center</w:t>
      </w:r>
      <w:r w:rsidRPr="00E04737">
        <w:rPr>
          <w:rFonts w:eastAsia="Times New Roman" w:cstheme="minorHAnsi"/>
          <w:kern w:val="0"/>
          <w14:ligatures w14:val="none"/>
        </w:rPr>
        <w:t xml:space="preserve"> (hereinafter referred to as the "Training Center" or "TC") and the undersigned affiliated American Heart Association Instructor (hereinafter referred to as the "Instructor").</w:t>
      </w:r>
    </w:p>
    <w:p w14:paraId="539BF739" w14:textId="77777777" w:rsidR="007A1F66" w:rsidRPr="00E04737" w:rsidRDefault="007A1F66" w:rsidP="007C2C8F">
      <w:pPr>
        <w:spacing w:after="0" w:line="240" w:lineRule="auto"/>
        <w:rPr>
          <w:rFonts w:eastAsia="Times New Roman" w:cstheme="minorHAnsi"/>
          <w:kern w:val="0"/>
          <w14:ligatures w14:val="none"/>
        </w:rPr>
      </w:pPr>
    </w:p>
    <w:p w14:paraId="6272ABAD" w14:textId="512A2FCD"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PURPOSE &amp; SCOPE OF ALIGNMENT</w:t>
      </w:r>
    </w:p>
    <w:p w14:paraId="6430FA11" w14:textId="5DC80BC7" w:rsidR="007C2C8F" w:rsidRPr="00E04737" w:rsidRDefault="007C2C8F" w:rsidP="007C2C8F">
      <w:pPr>
        <w:spacing w:after="0" w:line="240" w:lineRule="auto"/>
        <w:rPr>
          <w:rFonts w:eastAsia="Times New Roman" w:cstheme="minorHAnsi"/>
          <w:kern w:val="0"/>
          <w14:ligatures w14:val="none"/>
        </w:rPr>
      </w:pPr>
      <w:r w:rsidRPr="00E04737">
        <w:rPr>
          <w:rFonts w:eastAsia="Times New Roman" w:cstheme="minorHAnsi"/>
          <w:kern w:val="0"/>
          <w14:ligatures w14:val="none"/>
        </w:rPr>
        <w:t>The AHA mandates that all instructors be aligned with an authorized Training Center to maintain active status and gain authorization to teach AHA courses. This Agreement outlines the operational, financial, and quality assurance standards required by Training Concepts</w:t>
      </w:r>
      <w:r w:rsidR="007A1F66" w:rsidRPr="00E04737">
        <w:rPr>
          <w:rFonts w:eastAsia="Times New Roman" w:cstheme="minorHAnsi"/>
          <w:kern w:val="0"/>
          <w14:ligatures w14:val="none"/>
        </w:rPr>
        <w:t>.</w:t>
      </w:r>
    </w:p>
    <w:p w14:paraId="4F8BEF08" w14:textId="77777777" w:rsidR="00C513D8" w:rsidRPr="00EF2A82" w:rsidRDefault="00C513D8" w:rsidP="007C2C8F">
      <w:pPr>
        <w:spacing w:after="0" w:line="240" w:lineRule="auto"/>
        <w:rPr>
          <w:rFonts w:eastAsia="Times New Roman" w:cstheme="minorHAnsi"/>
          <w:kern w:val="0"/>
          <w:sz w:val="12"/>
          <w:szCs w:val="12"/>
          <w14:ligatures w14:val="none"/>
        </w:rPr>
      </w:pPr>
    </w:p>
    <w:p w14:paraId="45F63F6F" w14:textId="0DE19AA7"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INSTRUCTOR REQUIREMENTS &amp; COMPLIANCE</w:t>
      </w:r>
    </w:p>
    <w:p w14:paraId="12EC5653" w14:textId="005C0944" w:rsidR="007C2C8F" w:rsidRPr="00E04737" w:rsidRDefault="007C2C8F" w:rsidP="007C2C8F">
      <w:pPr>
        <w:spacing w:after="0" w:line="240" w:lineRule="auto"/>
        <w:rPr>
          <w:rFonts w:eastAsia="Times New Roman" w:cstheme="minorHAnsi"/>
          <w:kern w:val="0"/>
          <w14:ligatures w14:val="none"/>
        </w:rPr>
      </w:pPr>
      <w:r w:rsidRPr="00E04737">
        <w:rPr>
          <w:rFonts w:eastAsia="Times New Roman" w:cstheme="minorHAnsi"/>
          <w:kern w:val="0"/>
          <w14:ligatures w14:val="none"/>
        </w:rPr>
        <w:t xml:space="preserve">To maintain active alignment on the AHA Atlas </w:t>
      </w:r>
      <w:r w:rsidR="00E04737">
        <w:rPr>
          <w:rFonts w:eastAsia="Times New Roman" w:cstheme="minorHAnsi"/>
          <w:kern w:val="0"/>
          <w14:ligatures w14:val="none"/>
        </w:rPr>
        <w:t>site and with the TC</w:t>
      </w:r>
      <w:r w:rsidRPr="00E04737">
        <w:rPr>
          <w:rFonts w:eastAsia="Times New Roman" w:cstheme="minorHAnsi"/>
          <w:kern w:val="0"/>
          <w14:ligatures w14:val="none"/>
        </w:rPr>
        <w:t xml:space="preserve">, </w:t>
      </w:r>
      <w:r w:rsidR="00E04737">
        <w:rPr>
          <w:rFonts w:eastAsia="Times New Roman" w:cstheme="minorHAnsi"/>
          <w:kern w:val="0"/>
          <w14:ligatures w14:val="none"/>
        </w:rPr>
        <w:t xml:space="preserve">the </w:t>
      </w:r>
      <w:r w:rsidRPr="00E04737">
        <w:rPr>
          <w:rFonts w:eastAsia="Times New Roman" w:cstheme="minorHAnsi"/>
          <w:kern w:val="0"/>
          <w14:ligatures w14:val="none"/>
        </w:rPr>
        <w:t>Instructor agrees to:</w:t>
      </w:r>
    </w:p>
    <w:p w14:paraId="20D7A7EB" w14:textId="16D33315" w:rsidR="007A1F66" w:rsidRPr="00E04737" w:rsidRDefault="00641692" w:rsidP="007C2C8F">
      <w:pPr>
        <w:numPr>
          <w:ilvl w:val="0"/>
          <w:numId w:val="1"/>
        </w:numPr>
        <w:spacing w:after="0" w:line="240" w:lineRule="auto"/>
        <w:rPr>
          <w:rFonts w:eastAsia="Times New Roman" w:cstheme="minorHAnsi"/>
          <w:kern w:val="0"/>
          <w14:ligatures w14:val="none"/>
        </w:rPr>
      </w:pPr>
      <w:r>
        <w:rPr>
          <w:rFonts w:eastAsia="Times New Roman" w:cstheme="minorHAnsi"/>
          <w:b/>
          <w:bCs/>
          <w:kern w:val="0"/>
          <w14:ligatures w14:val="none"/>
        </w:rPr>
        <w:t xml:space="preserve">Adherence to </w:t>
      </w:r>
      <w:r w:rsidR="007A1F66" w:rsidRPr="00E04737">
        <w:rPr>
          <w:rFonts w:eastAsia="Times New Roman" w:cstheme="minorHAnsi"/>
          <w:b/>
          <w:bCs/>
          <w:kern w:val="0"/>
          <w14:ligatures w14:val="none"/>
        </w:rPr>
        <w:t xml:space="preserve">AHA </w:t>
      </w:r>
      <w:r w:rsidR="00E04737" w:rsidRPr="00E04737">
        <w:rPr>
          <w:rFonts w:eastAsia="Times New Roman" w:cstheme="minorHAnsi"/>
          <w:b/>
          <w:bCs/>
          <w:kern w:val="0"/>
          <w14:ligatures w14:val="none"/>
        </w:rPr>
        <w:t>G</w:t>
      </w:r>
      <w:r>
        <w:rPr>
          <w:rFonts w:eastAsia="Times New Roman" w:cstheme="minorHAnsi"/>
          <w:b/>
          <w:bCs/>
          <w:kern w:val="0"/>
          <w14:ligatures w14:val="none"/>
        </w:rPr>
        <w:t>overning documents</w:t>
      </w:r>
      <w:r w:rsidR="00EF2A82">
        <w:rPr>
          <w:rFonts w:eastAsia="Times New Roman" w:cstheme="minorHAnsi"/>
          <w:b/>
          <w:bCs/>
          <w:kern w:val="0"/>
          <w14:ligatures w14:val="none"/>
        </w:rPr>
        <w:t xml:space="preserve"> and Training Center Policies &amp; Procedures</w:t>
      </w:r>
      <w:r>
        <w:rPr>
          <w:rFonts w:eastAsia="Times New Roman" w:cstheme="minorHAnsi"/>
          <w:b/>
          <w:bCs/>
          <w:kern w:val="0"/>
          <w14:ligatures w14:val="none"/>
        </w:rPr>
        <w:t>:</w:t>
      </w:r>
      <w:r w:rsidR="007A1F66" w:rsidRPr="00E04737">
        <w:rPr>
          <w:rFonts w:eastAsia="Times New Roman" w:cstheme="minorHAnsi"/>
          <w:kern w:val="0"/>
          <w14:ligatures w14:val="none"/>
        </w:rPr>
        <w:t xml:space="preserve"> </w:t>
      </w:r>
      <w:r>
        <w:rPr>
          <w:rFonts w:eastAsia="Times New Roman" w:cstheme="minorHAnsi"/>
          <w:kern w:val="0"/>
          <w14:ligatures w14:val="none"/>
        </w:rPr>
        <w:t>Review and follow the AHA Guidelines, policies and procedures as provid</w:t>
      </w:r>
      <w:r w:rsidR="00EF2A82">
        <w:rPr>
          <w:rFonts w:eastAsia="Times New Roman" w:cstheme="minorHAnsi"/>
          <w:kern w:val="0"/>
          <w14:ligatures w14:val="none"/>
        </w:rPr>
        <w:t>ed</w:t>
      </w:r>
      <w:r>
        <w:rPr>
          <w:rFonts w:eastAsia="Times New Roman" w:cstheme="minorHAnsi"/>
          <w:kern w:val="0"/>
          <w14:ligatures w14:val="none"/>
        </w:rPr>
        <w:t xml:space="preserve"> </w:t>
      </w:r>
      <w:r w:rsidR="007A1F66" w:rsidRPr="00E04737">
        <w:rPr>
          <w:rFonts w:eastAsia="Times New Roman" w:cstheme="minorHAnsi"/>
          <w:kern w:val="0"/>
          <w14:ligatures w14:val="none"/>
        </w:rPr>
        <w:t xml:space="preserve">in the </w:t>
      </w:r>
      <w:r>
        <w:rPr>
          <w:rFonts w:eastAsia="Times New Roman" w:cstheme="minorHAnsi"/>
          <w:kern w:val="0"/>
          <w14:ligatures w14:val="none"/>
        </w:rPr>
        <w:t xml:space="preserve">AHA </w:t>
      </w:r>
      <w:r w:rsidR="007A1F66" w:rsidRPr="00E04737">
        <w:rPr>
          <w:rFonts w:eastAsia="Times New Roman" w:cstheme="minorHAnsi"/>
          <w:kern w:val="0"/>
          <w14:ligatures w14:val="none"/>
        </w:rPr>
        <w:t>P</w:t>
      </w:r>
      <w:r>
        <w:rPr>
          <w:rFonts w:eastAsia="Times New Roman" w:cstheme="minorHAnsi"/>
          <w:kern w:val="0"/>
          <w14:ligatures w14:val="none"/>
        </w:rPr>
        <w:t xml:space="preserve">rogram </w:t>
      </w:r>
      <w:r w:rsidR="007A1F66" w:rsidRPr="00E04737">
        <w:rPr>
          <w:rFonts w:eastAsia="Times New Roman" w:cstheme="minorHAnsi"/>
          <w:kern w:val="0"/>
          <w14:ligatures w14:val="none"/>
        </w:rPr>
        <w:t>A</w:t>
      </w:r>
      <w:r>
        <w:rPr>
          <w:rFonts w:eastAsia="Times New Roman" w:cstheme="minorHAnsi"/>
          <w:kern w:val="0"/>
          <w14:ligatures w14:val="none"/>
        </w:rPr>
        <w:t xml:space="preserve">dministration </w:t>
      </w:r>
      <w:r w:rsidR="007A1F66" w:rsidRPr="00E04737">
        <w:rPr>
          <w:rFonts w:eastAsia="Times New Roman" w:cstheme="minorHAnsi"/>
          <w:kern w:val="0"/>
          <w14:ligatures w14:val="none"/>
        </w:rPr>
        <w:t>M</w:t>
      </w:r>
      <w:r>
        <w:rPr>
          <w:rFonts w:eastAsia="Times New Roman" w:cstheme="minorHAnsi"/>
          <w:kern w:val="0"/>
          <w14:ligatures w14:val="none"/>
        </w:rPr>
        <w:t>anual (PAM)</w:t>
      </w:r>
      <w:r w:rsidR="007A1F66" w:rsidRPr="00E04737">
        <w:rPr>
          <w:rFonts w:eastAsia="Times New Roman" w:cstheme="minorHAnsi"/>
          <w:kern w:val="0"/>
          <w14:ligatures w14:val="none"/>
        </w:rPr>
        <w:t xml:space="preserve">, Atlas, discipline-specific instructor manuals and AHA memos and updates. </w:t>
      </w:r>
      <w:r w:rsidR="00EF2A82">
        <w:rPr>
          <w:rFonts w:eastAsia="Times New Roman" w:cstheme="minorHAnsi"/>
          <w:kern w:val="0"/>
          <w14:ligatures w14:val="none"/>
        </w:rPr>
        <w:t xml:space="preserve"> Review and follow the Training Concepts policies and procedures available at the TC and on the TC website.</w:t>
      </w:r>
    </w:p>
    <w:p w14:paraId="7511EB68" w14:textId="3CC4BE9B" w:rsidR="00E04737" w:rsidRPr="00E04737" w:rsidRDefault="00E04737" w:rsidP="007C2C8F">
      <w:pPr>
        <w:numPr>
          <w:ilvl w:val="0"/>
          <w:numId w:val="1"/>
        </w:numPr>
        <w:spacing w:after="0" w:line="240" w:lineRule="auto"/>
        <w:rPr>
          <w:rFonts w:eastAsia="Times New Roman" w:cstheme="minorHAnsi"/>
          <w:kern w:val="0"/>
          <w14:ligatures w14:val="none"/>
        </w:rPr>
      </w:pPr>
      <w:r w:rsidRPr="00E04737">
        <w:rPr>
          <w:rFonts w:eastAsia="Times New Roman" w:cstheme="minorHAnsi"/>
          <w:b/>
          <w:bCs/>
          <w:kern w:val="0"/>
          <w14:ligatures w14:val="none"/>
        </w:rPr>
        <w:t xml:space="preserve">Course Administration &amp; Curriculum Integrity: </w:t>
      </w:r>
      <w:r w:rsidRPr="00E04737">
        <w:rPr>
          <w:rFonts w:eastAsia="Times New Roman" w:cstheme="minorHAnsi"/>
          <w:kern w:val="0"/>
          <w14:ligatures w14:val="none"/>
        </w:rPr>
        <w:t>Teach all courses strictly according to the current AHA Guidelines, policies and procedures as directed in the PAM</w:t>
      </w:r>
      <w:r w:rsidR="00641692">
        <w:rPr>
          <w:rFonts w:eastAsia="Times New Roman" w:cstheme="minorHAnsi"/>
          <w:kern w:val="0"/>
          <w14:ligatures w14:val="none"/>
        </w:rPr>
        <w:t xml:space="preserve"> and </w:t>
      </w:r>
      <w:r w:rsidRPr="00E04737">
        <w:rPr>
          <w:rFonts w:eastAsia="Times New Roman" w:cstheme="minorHAnsi"/>
          <w:kern w:val="0"/>
          <w14:ligatures w14:val="none"/>
        </w:rPr>
        <w:t>Atlas,</w:t>
      </w:r>
      <w:r w:rsidR="00641692">
        <w:rPr>
          <w:rFonts w:eastAsia="Times New Roman" w:cstheme="minorHAnsi"/>
          <w:kern w:val="0"/>
          <w14:ligatures w14:val="none"/>
        </w:rPr>
        <w:t xml:space="preserve"> and as outlined in the agenda and lesson plans contained in the</w:t>
      </w:r>
      <w:r w:rsidRPr="00E04737">
        <w:rPr>
          <w:rFonts w:eastAsia="Times New Roman" w:cstheme="minorHAnsi"/>
          <w:kern w:val="0"/>
          <w14:ligatures w14:val="none"/>
        </w:rPr>
        <w:t xml:space="preserve"> discipline-specific instructor manuals</w:t>
      </w:r>
      <w:r w:rsidR="00641692">
        <w:rPr>
          <w:rFonts w:eastAsia="Times New Roman" w:cstheme="minorHAnsi"/>
          <w:kern w:val="0"/>
          <w14:ligatures w14:val="none"/>
        </w:rPr>
        <w:t xml:space="preserve"> as well as </w:t>
      </w:r>
      <w:r w:rsidRPr="00E04737">
        <w:rPr>
          <w:rFonts w:eastAsia="Times New Roman" w:cstheme="minorHAnsi"/>
          <w:kern w:val="0"/>
          <w14:ligatures w14:val="none"/>
        </w:rPr>
        <w:t xml:space="preserve">AHA </w:t>
      </w:r>
      <w:r w:rsidR="00641692">
        <w:rPr>
          <w:rFonts w:eastAsia="Times New Roman" w:cstheme="minorHAnsi"/>
          <w:kern w:val="0"/>
          <w14:ligatures w14:val="none"/>
        </w:rPr>
        <w:t>training Updates and Bulletins</w:t>
      </w:r>
      <w:r w:rsidRPr="00E04737">
        <w:rPr>
          <w:rFonts w:eastAsia="Times New Roman" w:cstheme="minorHAnsi"/>
          <w:kern w:val="0"/>
          <w14:ligatures w14:val="none"/>
        </w:rPr>
        <w:t>.</w:t>
      </w:r>
    </w:p>
    <w:p w14:paraId="0FB86F32" w14:textId="04DA8C2F" w:rsidR="007C2C8F" w:rsidRPr="00E04737" w:rsidRDefault="007C2C8F" w:rsidP="007C2C8F">
      <w:pPr>
        <w:numPr>
          <w:ilvl w:val="0"/>
          <w:numId w:val="1"/>
        </w:numPr>
        <w:spacing w:after="0" w:line="240" w:lineRule="auto"/>
        <w:rPr>
          <w:rFonts w:eastAsia="Times New Roman" w:cstheme="minorHAnsi"/>
          <w:kern w:val="0"/>
          <w14:ligatures w14:val="none"/>
        </w:rPr>
      </w:pPr>
      <w:r w:rsidRPr="00E04737">
        <w:rPr>
          <w:rFonts w:eastAsia="Times New Roman" w:cstheme="minorHAnsi"/>
          <w:b/>
          <w:bCs/>
          <w:kern w:val="0"/>
          <w14:ligatures w14:val="none"/>
        </w:rPr>
        <w:t xml:space="preserve">Instructor </w:t>
      </w:r>
      <w:r w:rsidR="00157613" w:rsidRPr="00E04737">
        <w:rPr>
          <w:rFonts w:eastAsia="Times New Roman" w:cstheme="minorHAnsi"/>
          <w:b/>
          <w:bCs/>
          <w:kern w:val="0"/>
          <w14:ligatures w14:val="none"/>
        </w:rPr>
        <w:t>Records</w:t>
      </w:r>
      <w:r w:rsidR="00641692">
        <w:rPr>
          <w:rFonts w:eastAsia="Times New Roman" w:cstheme="minorHAnsi"/>
          <w:b/>
          <w:bCs/>
          <w:kern w:val="0"/>
          <w14:ligatures w14:val="none"/>
        </w:rPr>
        <w:t xml:space="preserve"> Submission</w:t>
      </w:r>
      <w:r w:rsidRPr="00E04737">
        <w:rPr>
          <w:rFonts w:eastAsia="Times New Roman" w:cstheme="minorHAnsi"/>
          <w:b/>
          <w:bCs/>
          <w:kern w:val="0"/>
          <w14:ligatures w14:val="none"/>
        </w:rPr>
        <w:t>:</w:t>
      </w:r>
      <w:r w:rsidRPr="00E04737">
        <w:rPr>
          <w:rFonts w:eastAsia="Times New Roman" w:cstheme="minorHAnsi"/>
          <w:kern w:val="0"/>
          <w14:ligatures w14:val="none"/>
        </w:rPr>
        <w:t xml:space="preserve"> Provide the TC with a signed affiliation agreement, cop</w:t>
      </w:r>
      <w:r w:rsidR="007A1F66" w:rsidRPr="00E04737">
        <w:rPr>
          <w:rFonts w:eastAsia="Times New Roman" w:cstheme="minorHAnsi"/>
          <w:kern w:val="0"/>
          <w14:ligatures w14:val="none"/>
        </w:rPr>
        <w:t>y</w:t>
      </w:r>
      <w:r w:rsidRPr="00E04737">
        <w:rPr>
          <w:rFonts w:eastAsia="Times New Roman" w:cstheme="minorHAnsi"/>
          <w:kern w:val="0"/>
          <w14:ligatures w14:val="none"/>
        </w:rPr>
        <w:t xml:space="preserve"> of current provider card</w:t>
      </w:r>
      <w:r w:rsidR="007A1F66" w:rsidRPr="00E04737">
        <w:rPr>
          <w:rFonts w:eastAsia="Times New Roman" w:cstheme="minorHAnsi"/>
          <w:kern w:val="0"/>
          <w14:ligatures w14:val="none"/>
        </w:rPr>
        <w:t xml:space="preserve"> (for candidates)</w:t>
      </w:r>
      <w:r w:rsidRPr="00E04737">
        <w:rPr>
          <w:rFonts w:eastAsia="Times New Roman" w:cstheme="minorHAnsi"/>
          <w:kern w:val="0"/>
          <w14:ligatures w14:val="none"/>
        </w:rPr>
        <w:t xml:space="preserve">, and online </w:t>
      </w:r>
      <w:r w:rsidR="007A1F66" w:rsidRPr="00E04737">
        <w:rPr>
          <w:rFonts w:eastAsia="Times New Roman" w:cstheme="minorHAnsi"/>
          <w:kern w:val="0"/>
          <w14:ligatures w14:val="none"/>
        </w:rPr>
        <w:t xml:space="preserve">Essentials </w:t>
      </w:r>
      <w:r w:rsidRPr="00E04737">
        <w:rPr>
          <w:rFonts w:eastAsia="Times New Roman" w:cstheme="minorHAnsi"/>
          <w:kern w:val="0"/>
          <w14:ligatures w14:val="none"/>
        </w:rPr>
        <w:t>course completion certificates</w:t>
      </w:r>
      <w:r w:rsidR="007A1F66" w:rsidRPr="00E04737">
        <w:rPr>
          <w:rFonts w:eastAsia="Times New Roman" w:cstheme="minorHAnsi"/>
          <w:kern w:val="0"/>
          <w14:ligatures w14:val="none"/>
        </w:rPr>
        <w:t xml:space="preserve"> (for candidates)</w:t>
      </w:r>
      <w:r w:rsidR="00157613" w:rsidRPr="00E04737">
        <w:rPr>
          <w:rFonts w:eastAsia="Times New Roman" w:cstheme="minorHAnsi"/>
          <w:kern w:val="0"/>
          <w14:ligatures w14:val="none"/>
        </w:rPr>
        <w:t xml:space="preserve"> and all course rosters and paperwork.</w:t>
      </w:r>
    </w:p>
    <w:p w14:paraId="4194EF7F" w14:textId="5E78BC4A" w:rsidR="007C2C8F" w:rsidRPr="00E04737" w:rsidRDefault="007C2C8F" w:rsidP="007C2C8F">
      <w:pPr>
        <w:numPr>
          <w:ilvl w:val="0"/>
          <w:numId w:val="1"/>
        </w:numPr>
        <w:spacing w:after="0" w:line="240" w:lineRule="auto"/>
        <w:rPr>
          <w:rFonts w:eastAsia="Times New Roman" w:cstheme="minorHAnsi"/>
          <w:kern w:val="0"/>
          <w14:ligatures w14:val="none"/>
        </w:rPr>
      </w:pPr>
      <w:r w:rsidRPr="00E04737">
        <w:rPr>
          <w:rFonts w:eastAsia="Times New Roman" w:cstheme="minorHAnsi"/>
          <w:b/>
          <w:bCs/>
          <w:kern w:val="0"/>
          <w14:ligatures w14:val="none"/>
        </w:rPr>
        <w:t>Minimum Teaching Requirements:</w:t>
      </w:r>
      <w:r w:rsidRPr="00E04737">
        <w:rPr>
          <w:rFonts w:eastAsia="Times New Roman" w:cstheme="minorHAnsi"/>
          <w:kern w:val="0"/>
          <w14:ligatures w14:val="none"/>
        </w:rPr>
        <w:t xml:space="preserve"> Conduct and submit rosters for a minimum of four authorized AHA classes (in addition to the first monitored class) during the two-year instructor card validity period.</w:t>
      </w:r>
    </w:p>
    <w:p w14:paraId="09B4A073" w14:textId="3FE46E0B" w:rsidR="007C2C8F" w:rsidRPr="00E04737" w:rsidRDefault="007C2C8F" w:rsidP="007C2C8F">
      <w:pPr>
        <w:numPr>
          <w:ilvl w:val="0"/>
          <w:numId w:val="1"/>
        </w:numPr>
        <w:spacing w:after="0" w:line="240" w:lineRule="auto"/>
        <w:rPr>
          <w:rFonts w:eastAsia="Times New Roman" w:cstheme="minorHAnsi"/>
          <w:kern w:val="0"/>
          <w14:ligatures w14:val="none"/>
        </w:rPr>
      </w:pPr>
      <w:r w:rsidRPr="00E04737">
        <w:rPr>
          <w:rFonts w:eastAsia="Times New Roman" w:cstheme="minorHAnsi"/>
          <w:b/>
          <w:bCs/>
          <w:kern w:val="0"/>
          <w14:ligatures w14:val="none"/>
        </w:rPr>
        <w:t>Monitoring Observations:</w:t>
      </w:r>
      <w:r w:rsidRPr="00E04737">
        <w:rPr>
          <w:rFonts w:eastAsia="Times New Roman" w:cstheme="minorHAnsi"/>
          <w:kern w:val="0"/>
          <w14:ligatures w14:val="none"/>
        </w:rPr>
        <w:t xml:space="preserve"> Successfully pass a monitored teaching observation </w:t>
      </w:r>
      <w:r w:rsidR="00EF2A82">
        <w:rPr>
          <w:rFonts w:eastAsia="Times New Roman" w:cstheme="minorHAnsi"/>
          <w:kern w:val="0"/>
          <w14:ligatures w14:val="none"/>
        </w:rPr>
        <w:t>within six months of the</w:t>
      </w:r>
      <w:r w:rsidRPr="00E04737">
        <w:rPr>
          <w:rFonts w:eastAsia="Times New Roman" w:cstheme="minorHAnsi"/>
          <w:kern w:val="0"/>
          <w14:ligatures w14:val="none"/>
        </w:rPr>
        <w:t xml:space="preserve"> initial </w:t>
      </w:r>
      <w:r w:rsidR="00EF2A82">
        <w:rPr>
          <w:rFonts w:eastAsia="Times New Roman" w:cstheme="minorHAnsi"/>
          <w:kern w:val="0"/>
          <w14:ligatures w14:val="none"/>
        </w:rPr>
        <w:t xml:space="preserve">instructor </w:t>
      </w:r>
      <w:r w:rsidRPr="00E04737">
        <w:rPr>
          <w:rFonts w:eastAsia="Times New Roman" w:cstheme="minorHAnsi"/>
          <w:kern w:val="0"/>
          <w14:ligatures w14:val="none"/>
        </w:rPr>
        <w:t xml:space="preserve">class (for candidates) </w:t>
      </w:r>
      <w:r w:rsidR="00EF2A82">
        <w:rPr>
          <w:rFonts w:eastAsia="Times New Roman" w:cstheme="minorHAnsi"/>
          <w:kern w:val="0"/>
          <w14:ligatures w14:val="none"/>
        </w:rPr>
        <w:t xml:space="preserve">and as part of </w:t>
      </w:r>
      <w:r w:rsidR="00485C30">
        <w:rPr>
          <w:rFonts w:eastAsia="Times New Roman" w:cstheme="minorHAnsi"/>
          <w:kern w:val="0"/>
          <w14:ligatures w14:val="none"/>
        </w:rPr>
        <w:t>the i</w:t>
      </w:r>
      <w:r w:rsidR="00EF2A82">
        <w:rPr>
          <w:rFonts w:eastAsia="Times New Roman" w:cstheme="minorHAnsi"/>
          <w:kern w:val="0"/>
          <w14:ligatures w14:val="none"/>
        </w:rPr>
        <w:t>nstructor</w:t>
      </w:r>
      <w:r w:rsidRPr="00E04737">
        <w:rPr>
          <w:rFonts w:eastAsia="Times New Roman" w:cstheme="minorHAnsi"/>
          <w:kern w:val="0"/>
          <w14:ligatures w14:val="none"/>
        </w:rPr>
        <w:t xml:space="preserve"> renewal</w:t>
      </w:r>
      <w:r w:rsidR="00485C30">
        <w:rPr>
          <w:rFonts w:eastAsia="Times New Roman" w:cstheme="minorHAnsi"/>
          <w:kern w:val="0"/>
          <w14:ligatures w14:val="none"/>
        </w:rPr>
        <w:t xml:space="preserve"> process</w:t>
      </w:r>
      <w:r w:rsidRPr="00E04737">
        <w:rPr>
          <w:rFonts w:eastAsia="Times New Roman" w:cstheme="minorHAnsi"/>
          <w:kern w:val="0"/>
          <w14:ligatures w14:val="none"/>
        </w:rPr>
        <w:t>.</w:t>
      </w:r>
    </w:p>
    <w:p w14:paraId="197A5E47" w14:textId="77777777" w:rsidR="00C513D8" w:rsidRPr="00EF2A82" w:rsidRDefault="00C513D8" w:rsidP="00C513D8">
      <w:pPr>
        <w:spacing w:after="0" w:line="240" w:lineRule="auto"/>
        <w:ind w:left="720"/>
        <w:rPr>
          <w:rFonts w:eastAsia="Times New Roman" w:cstheme="minorHAnsi"/>
          <w:kern w:val="0"/>
          <w:sz w:val="12"/>
          <w:szCs w:val="12"/>
          <w14:ligatures w14:val="none"/>
        </w:rPr>
      </w:pPr>
    </w:p>
    <w:p w14:paraId="717C0FED" w14:textId="41DE53A8"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ROSTER SUBMISSION &amp; ECARD ISSUANCE POLICY</w:t>
      </w:r>
    </w:p>
    <w:p w14:paraId="3F7BE11F" w14:textId="78434B87" w:rsidR="007C2C8F" w:rsidRPr="00E04737" w:rsidRDefault="007C2C8F" w:rsidP="007C2C8F">
      <w:pPr>
        <w:numPr>
          <w:ilvl w:val="0"/>
          <w:numId w:val="2"/>
        </w:numPr>
        <w:spacing w:after="0" w:line="240" w:lineRule="auto"/>
        <w:rPr>
          <w:rFonts w:eastAsia="Times New Roman" w:cstheme="minorHAnsi"/>
          <w:kern w:val="0"/>
          <w14:ligatures w14:val="none"/>
        </w:rPr>
      </w:pPr>
      <w:r w:rsidRPr="00E04737">
        <w:rPr>
          <w:rFonts w:eastAsia="Times New Roman" w:cstheme="minorHAnsi"/>
          <w:b/>
          <w:bCs/>
          <w:kern w:val="0"/>
          <w14:ligatures w14:val="none"/>
        </w:rPr>
        <w:t>Roster Submission:</w:t>
      </w:r>
      <w:r w:rsidRPr="00E04737">
        <w:rPr>
          <w:rFonts w:eastAsia="Times New Roman" w:cstheme="minorHAnsi"/>
          <w:kern w:val="0"/>
          <w14:ligatures w14:val="none"/>
        </w:rPr>
        <w:t xml:space="preserve"> The</w:t>
      </w:r>
      <w:r w:rsidR="00485C30">
        <w:rPr>
          <w:rFonts w:eastAsia="Times New Roman" w:cstheme="minorHAnsi"/>
          <w:kern w:val="0"/>
          <w14:ligatures w14:val="none"/>
        </w:rPr>
        <w:t xml:space="preserve"> </w:t>
      </w:r>
      <w:r w:rsidRPr="00E04737">
        <w:rPr>
          <w:rFonts w:eastAsia="Times New Roman" w:cstheme="minorHAnsi"/>
          <w:kern w:val="0"/>
          <w14:ligatures w14:val="none"/>
        </w:rPr>
        <w:t>Instructor</w:t>
      </w:r>
      <w:r w:rsidR="00485C30">
        <w:rPr>
          <w:rFonts w:eastAsia="Times New Roman" w:cstheme="minorHAnsi"/>
          <w:kern w:val="0"/>
          <w14:ligatures w14:val="none"/>
        </w:rPr>
        <w:t xml:space="preserve"> </w:t>
      </w:r>
      <w:r w:rsidRPr="00E04737">
        <w:rPr>
          <w:rFonts w:eastAsia="Times New Roman" w:cstheme="minorHAnsi"/>
          <w:kern w:val="0"/>
          <w14:ligatures w14:val="none"/>
        </w:rPr>
        <w:t xml:space="preserve">must submit complete, accurate class rosters to Training Concepts within </w:t>
      </w:r>
      <w:r w:rsidRPr="006818E5">
        <w:rPr>
          <w:rFonts w:eastAsia="Times New Roman" w:cstheme="minorHAnsi"/>
          <w:kern w:val="0"/>
          <w14:ligatures w14:val="none"/>
        </w:rPr>
        <w:t>20 days</w:t>
      </w:r>
      <w:r w:rsidRPr="00E04737">
        <w:rPr>
          <w:rFonts w:eastAsia="Times New Roman" w:cstheme="minorHAnsi"/>
          <w:kern w:val="0"/>
          <w14:ligatures w14:val="none"/>
        </w:rPr>
        <w:t xml:space="preserve"> of course completion</w:t>
      </w:r>
      <w:r w:rsidR="00641692">
        <w:rPr>
          <w:rFonts w:eastAsia="Times New Roman" w:cstheme="minorHAnsi"/>
          <w:kern w:val="0"/>
          <w14:ligatures w14:val="none"/>
        </w:rPr>
        <w:t xml:space="preserve"> and maintain original paperwork for three years</w:t>
      </w:r>
      <w:r w:rsidRPr="00E04737">
        <w:rPr>
          <w:rFonts w:eastAsia="Times New Roman" w:cstheme="minorHAnsi"/>
          <w:kern w:val="0"/>
          <w14:ligatures w14:val="none"/>
        </w:rPr>
        <w:t>.</w:t>
      </w:r>
    </w:p>
    <w:p w14:paraId="0E783D01" w14:textId="07B16957" w:rsidR="007C2C8F" w:rsidRPr="00E04737" w:rsidRDefault="007C2C8F" w:rsidP="007C2C8F">
      <w:pPr>
        <w:numPr>
          <w:ilvl w:val="0"/>
          <w:numId w:val="2"/>
        </w:numPr>
        <w:spacing w:after="0" w:line="240" w:lineRule="auto"/>
        <w:rPr>
          <w:rFonts w:eastAsia="Times New Roman" w:cstheme="minorHAnsi"/>
          <w:kern w:val="0"/>
          <w14:ligatures w14:val="none"/>
        </w:rPr>
      </w:pPr>
      <w:proofErr w:type="spellStart"/>
      <w:r w:rsidRPr="00E04737">
        <w:rPr>
          <w:rFonts w:eastAsia="Times New Roman" w:cstheme="minorHAnsi"/>
          <w:b/>
          <w:bCs/>
          <w:kern w:val="0"/>
          <w14:ligatures w14:val="none"/>
        </w:rPr>
        <w:t>eCard</w:t>
      </w:r>
      <w:proofErr w:type="spellEnd"/>
      <w:r w:rsidRPr="00E04737">
        <w:rPr>
          <w:rFonts w:eastAsia="Times New Roman" w:cstheme="minorHAnsi"/>
          <w:b/>
          <w:bCs/>
          <w:kern w:val="0"/>
          <w14:ligatures w14:val="none"/>
        </w:rPr>
        <w:t xml:space="preserve"> </w:t>
      </w:r>
      <w:r w:rsidR="00157613" w:rsidRPr="00E04737">
        <w:rPr>
          <w:rFonts w:eastAsia="Times New Roman" w:cstheme="minorHAnsi"/>
          <w:b/>
          <w:bCs/>
          <w:kern w:val="0"/>
          <w14:ligatures w14:val="none"/>
        </w:rPr>
        <w:t>Issuance</w:t>
      </w:r>
      <w:r w:rsidRPr="00E04737">
        <w:rPr>
          <w:rFonts w:eastAsia="Times New Roman" w:cstheme="minorHAnsi"/>
          <w:b/>
          <w:bCs/>
          <w:kern w:val="0"/>
          <w14:ligatures w14:val="none"/>
        </w:rPr>
        <w:t>:</w:t>
      </w:r>
      <w:r w:rsidR="00157613" w:rsidRPr="00E04737">
        <w:rPr>
          <w:rFonts w:eastAsia="Times New Roman" w:cstheme="minorHAnsi"/>
          <w:b/>
          <w:bCs/>
          <w:kern w:val="0"/>
          <w14:ligatures w14:val="none"/>
        </w:rPr>
        <w:t xml:space="preserve"> </w:t>
      </w:r>
      <w:proofErr w:type="spellStart"/>
      <w:r w:rsidR="00157613" w:rsidRPr="00E04737">
        <w:rPr>
          <w:rFonts w:eastAsia="Times New Roman" w:cstheme="minorHAnsi"/>
          <w:kern w:val="0"/>
          <w14:ligatures w14:val="none"/>
        </w:rPr>
        <w:t>eCards</w:t>
      </w:r>
      <w:proofErr w:type="spellEnd"/>
      <w:r w:rsidR="00157613" w:rsidRPr="00E04737">
        <w:rPr>
          <w:rFonts w:eastAsia="Times New Roman" w:cstheme="minorHAnsi"/>
          <w:kern w:val="0"/>
          <w14:ligatures w14:val="none"/>
        </w:rPr>
        <w:t xml:space="preserve"> </w:t>
      </w:r>
      <w:r w:rsidR="00485C30">
        <w:rPr>
          <w:rFonts w:eastAsia="Times New Roman" w:cstheme="minorHAnsi"/>
          <w:kern w:val="0"/>
          <w14:ligatures w14:val="none"/>
        </w:rPr>
        <w:t xml:space="preserve">must be purchased </w:t>
      </w:r>
      <w:r w:rsidR="00157613" w:rsidRPr="00E04737">
        <w:rPr>
          <w:rFonts w:eastAsia="Times New Roman" w:cstheme="minorHAnsi"/>
          <w:kern w:val="0"/>
          <w14:ligatures w14:val="none"/>
        </w:rPr>
        <w:t>directly from the TC and issue</w:t>
      </w:r>
      <w:r w:rsidR="00485C30">
        <w:rPr>
          <w:rFonts w:eastAsia="Times New Roman" w:cstheme="minorHAnsi"/>
          <w:kern w:val="0"/>
          <w14:ligatures w14:val="none"/>
        </w:rPr>
        <w:t>d</w:t>
      </w:r>
      <w:r w:rsidR="00157613" w:rsidRPr="00E04737">
        <w:rPr>
          <w:rFonts w:eastAsia="Times New Roman" w:cstheme="minorHAnsi"/>
          <w:kern w:val="0"/>
          <w14:ligatures w14:val="none"/>
        </w:rPr>
        <w:t xml:space="preserve"> to students who successfully complete the course requirements within 20 days of the course.</w:t>
      </w:r>
      <w:r w:rsidRPr="00E04737">
        <w:rPr>
          <w:rFonts w:eastAsia="Times New Roman" w:cstheme="minorHAnsi"/>
          <w:kern w:val="0"/>
          <w14:ligatures w14:val="none"/>
        </w:rPr>
        <w:t xml:space="preserve"> Failure to submit rosters or issue student </w:t>
      </w:r>
      <w:proofErr w:type="spellStart"/>
      <w:r w:rsidRPr="00E04737">
        <w:rPr>
          <w:rFonts w:eastAsia="Times New Roman" w:cstheme="minorHAnsi"/>
          <w:kern w:val="0"/>
          <w14:ligatures w14:val="none"/>
        </w:rPr>
        <w:t>eCards</w:t>
      </w:r>
      <w:proofErr w:type="spellEnd"/>
      <w:r w:rsidRPr="00E04737">
        <w:rPr>
          <w:rFonts w:eastAsia="Times New Roman" w:cstheme="minorHAnsi"/>
          <w:kern w:val="0"/>
          <w14:ligatures w14:val="none"/>
        </w:rPr>
        <w:t xml:space="preserve"> within the mandated timeframe </w:t>
      </w:r>
      <w:r w:rsidR="00157613" w:rsidRPr="00E04737">
        <w:rPr>
          <w:rFonts w:eastAsia="Times New Roman" w:cstheme="minorHAnsi"/>
          <w:kern w:val="0"/>
          <w14:ligatures w14:val="none"/>
        </w:rPr>
        <w:t>may</w:t>
      </w:r>
      <w:r w:rsidRPr="00E04737">
        <w:rPr>
          <w:rFonts w:eastAsia="Times New Roman" w:cstheme="minorHAnsi"/>
          <w:kern w:val="0"/>
          <w14:ligatures w14:val="none"/>
        </w:rPr>
        <w:t xml:space="preserve"> result in </w:t>
      </w:r>
      <w:r w:rsidR="00157613" w:rsidRPr="00E04737">
        <w:rPr>
          <w:rFonts w:eastAsia="Times New Roman" w:cstheme="minorHAnsi"/>
          <w:kern w:val="0"/>
          <w14:ligatures w14:val="none"/>
        </w:rPr>
        <w:t>disciplinary action</w:t>
      </w:r>
      <w:r w:rsidR="00641692">
        <w:rPr>
          <w:rFonts w:eastAsia="Times New Roman" w:cstheme="minorHAnsi"/>
          <w:kern w:val="0"/>
          <w14:ligatures w14:val="none"/>
        </w:rPr>
        <w:t xml:space="preserve">, including </w:t>
      </w:r>
      <w:r w:rsidR="00157613" w:rsidRPr="00E04737">
        <w:rPr>
          <w:rFonts w:eastAsia="Times New Roman" w:cstheme="minorHAnsi"/>
          <w:kern w:val="0"/>
          <w14:ligatures w14:val="none"/>
        </w:rPr>
        <w:t xml:space="preserve">limited </w:t>
      </w:r>
      <w:proofErr w:type="spellStart"/>
      <w:r w:rsidRPr="00E04737">
        <w:rPr>
          <w:rFonts w:eastAsia="Times New Roman" w:cstheme="minorHAnsi"/>
          <w:kern w:val="0"/>
          <w14:ligatures w14:val="none"/>
        </w:rPr>
        <w:t>eCard</w:t>
      </w:r>
      <w:proofErr w:type="spellEnd"/>
      <w:r w:rsidRPr="00E04737">
        <w:rPr>
          <w:rFonts w:eastAsia="Times New Roman" w:cstheme="minorHAnsi"/>
          <w:kern w:val="0"/>
          <w14:ligatures w14:val="none"/>
        </w:rPr>
        <w:t xml:space="preserve"> access</w:t>
      </w:r>
      <w:r w:rsidR="00641692">
        <w:rPr>
          <w:rFonts w:eastAsia="Times New Roman" w:cstheme="minorHAnsi"/>
          <w:kern w:val="0"/>
          <w14:ligatures w14:val="none"/>
        </w:rPr>
        <w:t xml:space="preserve"> </w:t>
      </w:r>
      <w:r w:rsidR="00411429">
        <w:rPr>
          <w:rFonts w:eastAsia="Times New Roman" w:cstheme="minorHAnsi"/>
          <w:kern w:val="0"/>
          <w14:ligatures w14:val="none"/>
        </w:rPr>
        <w:t>an</w:t>
      </w:r>
      <w:r w:rsidR="00EF2A82">
        <w:rPr>
          <w:rFonts w:eastAsia="Times New Roman" w:cstheme="minorHAnsi"/>
          <w:kern w:val="0"/>
          <w14:ligatures w14:val="none"/>
        </w:rPr>
        <w:t>d/or</w:t>
      </w:r>
      <w:r w:rsidR="00411429">
        <w:rPr>
          <w:rFonts w:eastAsia="Times New Roman" w:cstheme="minorHAnsi"/>
          <w:kern w:val="0"/>
          <w14:ligatures w14:val="none"/>
        </w:rPr>
        <w:t xml:space="preserve"> monitoring</w:t>
      </w:r>
      <w:r w:rsidRPr="00E04737">
        <w:rPr>
          <w:rFonts w:eastAsia="Times New Roman" w:cstheme="minorHAnsi"/>
          <w:kern w:val="0"/>
          <w14:ligatures w14:val="none"/>
        </w:rPr>
        <w:t>.</w:t>
      </w:r>
    </w:p>
    <w:p w14:paraId="0D605609" w14:textId="77777777" w:rsidR="00C513D8" w:rsidRPr="00EF2A82" w:rsidRDefault="00C513D8" w:rsidP="00C513D8">
      <w:pPr>
        <w:spacing w:after="0" w:line="240" w:lineRule="auto"/>
        <w:ind w:left="720"/>
        <w:rPr>
          <w:rFonts w:eastAsia="Times New Roman" w:cstheme="minorHAnsi"/>
          <w:kern w:val="0"/>
          <w:sz w:val="12"/>
          <w:szCs w:val="12"/>
          <w14:ligatures w14:val="none"/>
        </w:rPr>
      </w:pPr>
    </w:p>
    <w:p w14:paraId="3F21BC78" w14:textId="18CFA865" w:rsidR="00157613" w:rsidRPr="00E04737" w:rsidRDefault="00157613" w:rsidP="00157613">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lastRenderedPageBreak/>
        <w:t>QUALITY ASSURANCE &amp; DISPUTE RESOLUTION</w:t>
      </w:r>
    </w:p>
    <w:p w14:paraId="0C482DB9" w14:textId="3F01AC45" w:rsidR="00157613" w:rsidRPr="00E04737" w:rsidRDefault="00157613" w:rsidP="00157613">
      <w:pPr>
        <w:spacing w:after="0" w:line="240" w:lineRule="auto"/>
        <w:rPr>
          <w:rFonts w:eastAsia="Times New Roman" w:cstheme="minorHAnsi"/>
          <w:kern w:val="0"/>
          <w14:ligatures w14:val="none"/>
        </w:rPr>
      </w:pPr>
      <w:r w:rsidRPr="00E04737">
        <w:rPr>
          <w:rFonts w:eastAsia="Times New Roman" w:cstheme="minorHAnsi"/>
          <w:kern w:val="0"/>
          <w14:ligatures w14:val="none"/>
        </w:rPr>
        <w:t xml:space="preserve">Training Concepts </w:t>
      </w:r>
      <w:r w:rsidR="00B92E10" w:rsidRPr="00E04737">
        <w:rPr>
          <w:rFonts w:eastAsia="Times New Roman" w:cstheme="minorHAnsi"/>
          <w:kern w:val="0"/>
          <w14:ligatures w14:val="none"/>
        </w:rPr>
        <w:t xml:space="preserve">maintains a Quality Assurance policy and </w:t>
      </w:r>
      <w:r w:rsidRPr="00E04737">
        <w:rPr>
          <w:rFonts w:eastAsia="Times New Roman" w:cstheme="minorHAnsi"/>
          <w:kern w:val="0"/>
          <w14:ligatures w14:val="none"/>
        </w:rPr>
        <w:t xml:space="preserve">reserves the right to conduct announced or unannounced monitoring visits to ensure compliance with AHA </w:t>
      </w:r>
      <w:r w:rsidR="00411429">
        <w:rPr>
          <w:rFonts w:eastAsia="Times New Roman" w:cstheme="minorHAnsi"/>
          <w:kern w:val="0"/>
          <w14:ligatures w14:val="none"/>
        </w:rPr>
        <w:t>Guidelines, polic</w:t>
      </w:r>
      <w:r w:rsidR="00485C30">
        <w:rPr>
          <w:rFonts w:eastAsia="Times New Roman" w:cstheme="minorHAnsi"/>
          <w:kern w:val="0"/>
          <w14:ligatures w14:val="none"/>
        </w:rPr>
        <w:t>ies</w:t>
      </w:r>
      <w:r w:rsidR="00411429">
        <w:rPr>
          <w:rFonts w:eastAsia="Times New Roman" w:cstheme="minorHAnsi"/>
          <w:kern w:val="0"/>
          <w14:ligatures w14:val="none"/>
        </w:rPr>
        <w:t xml:space="preserve"> and procedures.</w:t>
      </w:r>
      <w:r w:rsidRPr="00E04737">
        <w:rPr>
          <w:rFonts w:eastAsia="Times New Roman" w:cstheme="minorHAnsi"/>
          <w:kern w:val="0"/>
          <w14:ligatures w14:val="none"/>
        </w:rPr>
        <w:t xml:space="preserve">  The TC will review Quality Scores</w:t>
      </w:r>
      <w:r w:rsidR="00B92E10" w:rsidRPr="00E04737">
        <w:rPr>
          <w:rFonts w:eastAsia="Times New Roman" w:cstheme="minorHAnsi"/>
          <w:kern w:val="0"/>
          <w14:ligatures w14:val="none"/>
        </w:rPr>
        <w:t xml:space="preserve"> in the </w:t>
      </w:r>
      <w:proofErr w:type="spellStart"/>
      <w:r w:rsidR="00B92E10" w:rsidRPr="00E04737">
        <w:rPr>
          <w:rFonts w:eastAsia="Times New Roman" w:cstheme="minorHAnsi"/>
          <w:kern w:val="0"/>
          <w14:ligatures w14:val="none"/>
        </w:rPr>
        <w:t>eCard</w:t>
      </w:r>
      <w:proofErr w:type="spellEnd"/>
      <w:r w:rsidR="00B92E10" w:rsidRPr="00E04737">
        <w:rPr>
          <w:rFonts w:eastAsia="Times New Roman" w:cstheme="minorHAnsi"/>
          <w:kern w:val="0"/>
          <w14:ligatures w14:val="none"/>
        </w:rPr>
        <w:t xml:space="preserve"> system generated from</w:t>
      </w:r>
      <w:r w:rsidRPr="00E04737">
        <w:rPr>
          <w:rFonts w:eastAsia="Times New Roman" w:cstheme="minorHAnsi"/>
          <w:kern w:val="0"/>
          <w14:ligatures w14:val="none"/>
        </w:rPr>
        <w:t xml:space="preserve"> student evaluations as well as </w:t>
      </w:r>
      <w:r w:rsidR="00B92E10" w:rsidRPr="00E04737">
        <w:rPr>
          <w:rFonts w:eastAsia="Times New Roman" w:cstheme="minorHAnsi"/>
          <w:kern w:val="0"/>
          <w14:ligatures w14:val="none"/>
        </w:rPr>
        <w:t xml:space="preserve">the </w:t>
      </w:r>
      <w:proofErr w:type="spellStart"/>
      <w:r w:rsidRPr="00E04737">
        <w:rPr>
          <w:rFonts w:eastAsia="Times New Roman" w:cstheme="minorHAnsi"/>
          <w:kern w:val="0"/>
          <w14:ligatures w14:val="none"/>
        </w:rPr>
        <w:t>eCard</w:t>
      </w:r>
      <w:proofErr w:type="spellEnd"/>
      <w:r w:rsidRPr="00E04737">
        <w:rPr>
          <w:rFonts w:eastAsia="Times New Roman" w:cstheme="minorHAnsi"/>
          <w:kern w:val="0"/>
          <w14:ligatures w14:val="none"/>
        </w:rPr>
        <w:t xml:space="preserve"> claim and survey</w:t>
      </w:r>
      <w:r w:rsidR="00B92E10" w:rsidRPr="00E04737">
        <w:rPr>
          <w:rFonts w:eastAsia="Times New Roman" w:cstheme="minorHAnsi"/>
          <w:kern w:val="0"/>
          <w14:ligatures w14:val="none"/>
        </w:rPr>
        <w:t xml:space="preserve">s completed </w:t>
      </w:r>
      <w:r w:rsidRPr="00E04737">
        <w:rPr>
          <w:rFonts w:eastAsia="Times New Roman" w:cstheme="minorHAnsi"/>
          <w:kern w:val="0"/>
          <w14:ligatures w14:val="none"/>
        </w:rPr>
        <w:t>percentage</w:t>
      </w:r>
      <w:r w:rsidR="00411429">
        <w:rPr>
          <w:rFonts w:eastAsia="Times New Roman" w:cstheme="minorHAnsi"/>
          <w:kern w:val="0"/>
          <w14:ligatures w14:val="none"/>
        </w:rPr>
        <w:t>s</w:t>
      </w:r>
      <w:r w:rsidRPr="00E04737">
        <w:rPr>
          <w:rFonts w:eastAsia="Times New Roman" w:cstheme="minorHAnsi"/>
          <w:kern w:val="0"/>
          <w14:ligatures w14:val="none"/>
        </w:rPr>
        <w:t xml:space="preserve"> to </w:t>
      </w:r>
      <w:r w:rsidR="00B92E10" w:rsidRPr="00E04737">
        <w:rPr>
          <w:rFonts w:eastAsia="Times New Roman" w:cstheme="minorHAnsi"/>
          <w:kern w:val="0"/>
          <w14:ligatures w14:val="none"/>
        </w:rPr>
        <w:t>confirm the instructor meets the 85% minimum requirements</w:t>
      </w:r>
      <w:r w:rsidR="00411429">
        <w:rPr>
          <w:rFonts w:eastAsia="Times New Roman" w:cstheme="minorHAnsi"/>
          <w:kern w:val="0"/>
          <w14:ligatures w14:val="none"/>
        </w:rPr>
        <w:t xml:space="preserve"> in all three metrics</w:t>
      </w:r>
      <w:r w:rsidR="00B92E10" w:rsidRPr="00E04737">
        <w:rPr>
          <w:rFonts w:eastAsia="Times New Roman" w:cstheme="minorHAnsi"/>
          <w:kern w:val="0"/>
          <w14:ligatures w14:val="none"/>
        </w:rPr>
        <w:t xml:space="preserve">.  </w:t>
      </w:r>
      <w:r w:rsidRPr="00E04737">
        <w:rPr>
          <w:rFonts w:eastAsia="Times New Roman" w:cstheme="minorHAnsi"/>
          <w:kern w:val="0"/>
          <w14:ligatures w14:val="none"/>
        </w:rPr>
        <w:t>Internal T</w:t>
      </w:r>
      <w:r w:rsidR="00411429">
        <w:rPr>
          <w:rFonts w:eastAsia="Times New Roman" w:cstheme="minorHAnsi"/>
          <w:kern w:val="0"/>
          <w14:ligatures w14:val="none"/>
        </w:rPr>
        <w:t>C</w:t>
      </w:r>
      <w:r w:rsidRPr="00E04737">
        <w:rPr>
          <w:rFonts w:eastAsia="Times New Roman" w:cstheme="minorHAnsi"/>
          <w:kern w:val="0"/>
          <w14:ligatures w14:val="none"/>
        </w:rPr>
        <w:t xml:space="preserve"> disputes or grievances will be managed according to </w:t>
      </w:r>
      <w:r w:rsidR="00485C30">
        <w:rPr>
          <w:rFonts w:eastAsia="Times New Roman" w:cstheme="minorHAnsi"/>
          <w:kern w:val="0"/>
          <w14:ligatures w14:val="none"/>
        </w:rPr>
        <w:t>the</w:t>
      </w:r>
      <w:r w:rsidRPr="00E04737">
        <w:rPr>
          <w:rFonts w:eastAsia="Times New Roman" w:cstheme="minorHAnsi"/>
          <w:kern w:val="0"/>
          <w14:ligatures w14:val="none"/>
        </w:rPr>
        <w:t xml:space="preserve"> Training Concepts </w:t>
      </w:r>
      <w:r w:rsidR="00485C30" w:rsidRPr="00485C30">
        <w:rPr>
          <w:rFonts w:eastAsia="Times New Roman" w:cstheme="minorHAnsi"/>
          <w:kern w:val="0"/>
          <w14:ligatures w14:val="none"/>
        </w:rPr>
        <w:t>Internal Dispute Resolution Policy</w:t>
      </w:r>
      <w:r w:rsidR="00485C30">
        <w:rPr>
          <w:rFonts w:eastAsia="Times New Roman" w:cstheme="minorHAnsi"/>
          <w:kern w:val="0"/>
          <w14:ligatures w14:val="none"/>
        </w:rPr>
        <w:t xml:space="preserve"> document</w:t>
      </w:r>
      <w:r w:rsidRPr="00E04737">
        <w:rPr>
          <w:rFonts w:eastAsia="Times New Roman" w:cstheme="minorHAnsi"/>
          <w:kern w:val="0"/>
          <w14:ligatures w14:val="none"/>
        </w:rPr>
        <w:t>.</w:t>
      </w:r>
    </w:p>
    <w:p w14:paraId="28B378C9" w14:textId="77777777" w:rsidR="00157613" w:rsidRPr="00EF2A82" w:rsidRDefault="00157613" w:rsidP="00157613">
      <w:pPr>
        <w:spacing w:after="0" w:line="240" w:lineRule="auto"/>
        <w:rPr>
          <w:rFonts w:eastAsia="Times New Roman" w:cstheme="minorHAnsi"/>
          <w:kern w:val="0"/>
          <w:sz w:val="12"/>
          <w:szCs w:val="12"/>
          <w14:ligatures w14:val="none"/>
        </w:rPr>
      </w:pPr>
    </w:p>
    <w:p w14:paraId="35C90191" w14:textId="60783CDA"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ANNUAL A</w:t>
      </w:r>
      <w:r w:rsidR="00411429">
        <w:rPr>
          <w:rFonts w:eastAsia="Times New Roman" w:cstheme="minorHAnsi"/>
          <w:b/>
          <w:bCs/>
          <w:kern w:val="0"/>
          <w:sz w:val="28"/>
          <w:szCs w:val="28"/>
          <w14:ligatures w14:val="none"/>
        </w:rPr>
        <w:t>LIGNMENT</w:t>
      </w:r>
      <w:r w:rsidRPr="00E04737">
        <w:rPr>
          <w:rFonts w:eastAsia="Times New Roman" w:cstheme="minorHAnsi"/>
          <w:b/>
          <w:bCs/>
          <w:kern w:val="0"/>
          <w:sz w:val="28"/>
          <w:szCs w:val="28"/>
          <w14:ligatures w14:val="none"/>
        </w:rPr>
        <w:t xml:space="preserve"> FEES &amp; FINANCIAL TERMS</w:t>
      </w:r>
    </w:p>
    <w:p w14:paraId="1649D31B" w14:textId="2714D5FE" w:rsidR="00411429" w:rsidRDefault="007C2C8F" w:rsidP="007C2C8F">
      <w:pPr>
        <w:spacing w:after="0" w:line="240" w:lineRule="auto"/>
        <w:rPr>
          <w:rFonts w:eastAsia="Times New Roman" w:cstheme="minorHAnsi"/>
          <w:kern w:val="0"/>
          <w14:ligatures w14:val="none"/>
        </w:rPr>
      </w:pPr>
      <w:r w:rsidRPr="00E04737">
        <w:rPr>
          <w:rFonts w:eastAsia="Times New Roman" w:cstheme="minorHAnsi"/>
          <w:kern w:val="0"/>
          <w14:ligatures w14:val="none"/>
        </w:rPr>
        <w:t xml:space="preserve">The Instructor agrees to </w:t>
      </w:r>
      <w:r w:rsidR="00411429">
        <w:rPr>
          <w:rFonts w:eastAsia="Times New Roman" w:cstheme="minorHAnsi"/>
          <w:kern w:val="0"/>
          <w14:ligatures w14:val="none"/>
        </w:rPr>
        <w:t xml:space="preserve">pay an </w:t>
      </w:r>
      <w:r w:rsidR="00DF201D">
        <w:rPr>
          <w:rFonts w:eastAsia="Times New Roman" w:cstheme="minorHAnsi"/>
          <w:kern w:val="0"/>
          <w14:ligatures w14:val="none"/>
        </w:rPr>
        <w:t>initial</w:t>
      </w:r>
      <w:r w:rsidR="00411429">
        <w:rPr>
          <w:rFonts w:eastAsia="Times New Roman" w:cstheme="minorHAnsi"/>
          <w:kern w:val="0"/>
          <w14:ligatures w14:val="none"/>
        </w:rPr>
        <w:t xml:space="preserve"> </w:t>
      </w:r>
      <w:r w:rsidR="00DF201D">
        <w:rPr>
          <w:rFonts w:eastAsia="Times New Roman" w:cstheme="minorHAnsi"/>
          <w:kern w:val="0"/>
          <w14:ligatures w14:val="none"/>
        </w:rPr>
        <w:t xml:space="preserve">alignment </w:t>
      </w:r>
      <w:r w:rsidR="00411429">
        <w:rPr>
          <w:rFonts w:eastAsia="Times New Roman" w:cstheme="minorHAnsi"/>
          <w:kern w:val="0"/>
          <w14:ligatures w14:val="none"/>
        </w:rPr>
        <w:t xml:space="preserve">fee billed at the completion of the full instructor training </w:t>
      </w:r>
      <w:r w:rsidR="00485C30">
        <w:rPr>
          <w:rFonts w:eastAsia="Times New Roman" w:cstheme="minorHAnsi"/>
          <w:kern w:val="0"/>
          <w14:ligatures w14:val="none"/>
        </w:rPr>
        <w:t>in co</w:t>
      </w:r>
      <w:r w:rsidR="00FC5EBF">
        <w:rPr>
          <w:rFonts w:eastAsia="Times New Roman" w:cstheme="minorHAnsi"/>
          <w:kern w:val="0"/>
          <w14:ligatures w14:val="none"/>
        </w:rPr>
        <w:t>nnection</w:t>
      </w:r>
      <w:r w:rsidR="00485C30">
        <w:rPr>
          <w:rFonts w:eastAsia="Times New Roman" w:cstheme="minorHAnsi"/>
          <w:kern w:val="0"/>
          <w14:ligatures w14:val="none"/>
        </w:rPr>
        <w:t xml:space="preserve"> with the</w:t>
      </w:r>
      <w:r w:rsidR="00411429">
        <w:rPr>
          <w:rFonts w:eastAsia="Times New Roman" w:cstheme="minorHAnsi"/>
          <w:kern w:val="0"/>
          <w14:ligatures w14:val="none"/>
        </w:rPr>
        <w:t xml:space="preserve"> issuance of the Instructor Card good through the current year alignment period </w:t>
      </w:r>
      <w:r w:rsidR="00DF201D">
        <w:rPr>
          <w:rFonts w:eastAsia="Times New Roman" w:cstheme="minorHAnsi"/>
          <w:kern w:val="0"/>
          <w14:ligatures w14:val="none"/>
        </w:rPr>
        <w:t>ending on</w:t>
      </w:r>
      <w:r w:rsidR="00411429">
        <w:rPr>
          <w:rFonts w:eastAsia="Times New Roman" w:cstheme="minorHAnsi"/>
          <w:kern w:val="0"/>
          <w14:ligatures w14:val="none"/>
        </w:rPr>
        <w:t xml:space="preserve"> May</w:t>
      </w:r>
      <w:r w:rsidR="00DF201D">
        <w:rPr>
          <w:rFonts w:eastAsia="Times New Roman" w:cstheme="minorHAnsi"/>
          <w:kern w:val="0"/>
          <w14:ligatures w14:val="none"/>
        </w:rPr>
        <w:t xml:space="preserve"> 31</w:t>
      </w:r>
      <w:r w:rsidR="00411429">
        <w:rPr>
          <w:rFonts w:eastAsia="Times New Roman" w:cstheme="minorHAnsi"/>
          <w:kern w:val="0"/>
          <w14:ligatures w14:val="none"/>
        </w:rPr>
        <w:t xml:space="preserve">.  </w:t>
      </w:r>
      <w:r w:rsidR="00411429" w:rsidRPr="00411429">
        <w:rPr>
          <w:rFonts w:eastAsia="Times New Roman" w:cstheme="minorHAnsi"/>
          <w:kern w:val="0"/>
          <w14:ligatures w14:val="none"/>
        </w:rPr>
        <w:t xml:space="preserve">The Instructor agrees to </w:t>
      </w:r>
      <w:r w:rsidR="00DF201D">
        <w:rPr>
          <w:rFonts w:eastAsia="Times New Roman" w:cstheme="minorHAnsi"/>
          <w:kern w:val="0"/>
          <w14:ligatures w14:val="none"/>
        </w:rPr>
        <w:t xml:space="preserve">pay the annual alignment fee for the alignment period (June through May) </w:t>
      </w:r>
      <w:r w:rsidR="00411429" w:rsidRPr="00411429">
        <w:rPr>
          <w:rFonts w:eastAsia="Times New Roman" w:cstheme="minorHAnsi"/>
          <w:kern w:val="0"/>
          <w14:ligatures w14:val="none"/>
        </w:rPr>
        <w:t xml:space="preserve">to maintain an active alignment </w:t>
      </w:r>
      <w:r w:rsidR="00DF201D">
        <w:rPr>
          <w:rFonts w:eastAsia="Times New Roman" w:cstheme="minorHAnsi"/>
          <w:kern w:val="0"/>
          <w14:ligatures w14:val="none"/>
        </w:rPr>
        <w:t xml:space="preserve">with the TC according to </w:t>
      </w:r>
      <w:r w:rsidR="00D754E5">
        <w:rPr>
          <w:rFonts w:eastAsia="Times New Roman" w:cstheme="minorHAnsi"/>
          <w:kern w:val="0"/>
          <w14:ligatures w14:val="none"/>
        </w:rPr>
        <w:t xml:space="preserve">the </w:t>
      </w:r>
      <w:r w:rsidR="00DF201D">
        <w:rPr>
          <w:rFonts w:eastAsia="Times New Roman" w:cstheme="minorHAnsi"/>
          <w:kern w:val="0"/>
          <w14:ligatures w14:val="none"/>
        </w:rPr>
        <w:t>following fee schedule:</w:t>
      </w:r>
    </w:p>
    <w:p w14:paraId="767C7A8A" w14:textId="1005FA27" w:rsidR="007C2C8F" w:rsidRPr="00E04737" w:rsidRDefault="007C2C8F" w:rsidP="007C2C8F">
      <w:pPr>
        <w:numPr>
          <w:ilvl w:val="0"/>
          <w:numId w:val="3"/>
        </w:numPr>
        <w:spacing w:after="0" w:line="240" w:lineRule="auto"/>
        <w:rPr>
          <w:rFonts w:eastAsia="Times New Roman" w:cstheme="minorHAnsi"/>
          <w:kern w:val="0"/>
          <w14:ligatures w14:val="none"/>
        </w:rPr>
      </w:pPr>
      <w:r w:rsidRPr="00577CB2">
        <w:rPr>
          <w:rFonts w:eastAsia="Times New Roman" w:cstheme="minorHAnsi"/>
          <w:kern w:val="0"/>
          <w14:ligatures w14:val="none"/>
        </w:rPr>
        <w:t>Standard Annual Fee: $75.00</w:t>
      </w:r>
      <w:r w:rsidRPr="00E04737">
        <w:rPr>
          <w:rFonts w:eastAsia="Times New Roman" w:cstheme="minorHAnsi"/>
          <w:kern w:val="0"/>
          <w14:ligatures w14:val="none"/>
        </w:rPr>
        <w:t xml:space="preserve"> per instructor</w:t>
      </w:r>
      <w:r w:rsidR="00DF201D">
        <w:rPr>
          <w:rFonts w:eastAsia="Times New Roman" w:cstheme="minorHAnsi"/>
          <w:kern w:val="0"/>
          <w14:ligatures w14:val="none"/>
        </w:rPr>
        <w:t xml:space="preserve"> (unless billed under a group discount)</w:t>
      </w:r>
      <w:r w:rsidRPr="00E04737">
        <w:rPr>
          <w:rFonts w:eastAsia="Times New Roman" w:cstheme="minorHAnsi"/>
          <w:kern w:val="0"/>
          <w14:ligatures w14:val="none"/>
        </w:rPr>
        <w:t xml:space="preserve">, due in full by </w:t>
      </w:r>
      <w:r w:rsidRPr="00577CB2">
        <w:rPr>
          <w:rFonts w:eastAsia="Times New Roman" w:cstheme="minorHAnsi"/>
          <w:kern w:val="0"/>
          <w14:ligatures w14:val="none"/>
        </w:rPr>
        <w:t>July 31</w:t>
      </w:r>
      <w:r w:rsidRPr="00E04737">
        <w:rPr>
          <w:rFonts w:eastAsia="Times New Roman" w:cstheme="minorHAnsi"/>
          <w:kern w:val="0"/>
          <w14:ligatures w14:val="none"/>
        </w:rPr>
        <w:t xml:space="preserve">. </w:t>
      </w:r>
    </w:p>
    <w:p w14:paraId="2075EE5B" w14:textId="77777777" w:rsidR="007C2C8F" w:rsidRPr="00E04737" w:rsidRDefault="007C2C8F" w:rsidP="007C2C8F">
      <w:pPr>
        <w:numPr>
          <w:ilvl w:val="0"/>
          <w:numId w:val="3"/>
        </w:numPr>
        <w:spacing w:after="0" w:line="240" w:lineRule="auto"/>
        <w:rPr>
          <w:rFonts w:eastAsia="Times New Roman" w:cstheme="minorHAnsi"/>
          <w:kern w:val="0"/>
          <w14:ligatures w14:val="none"/>
        </w:rPr>
      </w:pPr>
      <w:r w:rsidRPr="00577CB2">
        <w:rPr>
          <w:rFonts w:eastAsia="Times New Roman" w:cstheme="minorHAnsi"/>
          <w:kern w:val="0"/>
          <w14:ligatures w14:val="none"/>
        </w:rPr>
        <w:t>Late Payment (August):</w:t>
      </w:r>
      <w:r w:rsidRPr="00E04737">
        <w:rPr>
          <w:rFonts w:eastAsia="Times New Roman" w:cstheme="minorHAnsi"/>
          <w:kern w:val="0"/>
          <w14:ligatures w14:val="none"/>
        </w:rPr>
        <w:t xml:space="preserve"> Affiliation fees paid after July 31 but before September 1 are subject to a late rate of </w:t>
      </w:r>
      <w:r w:rsidRPr="00577CB2">
        <w:rPr>
          <w:rFonts w:eastAsia="Times New Roman" w:cstheme="minorHAnsi"/>
          <w:kern w:val="0"/>
          <w14:ligatures w14:val="none"/>
        </w:rPr>
        <w:t>$85.00.</w:t>
      </w:r>
    </w:p>
    <w:p w14:paraId="6745D406" w14:textId="77777777" w:rsidR="007C2C8F" w:rsidRPr="00E04737" w:rsidRDefault="007C2C8F" w:rsidP="007C2C8F">
      <w:pPr>
        <w:numPr>
          <w:ilvl w:val="0"/>
          <w:numId w:val="3"/>
        </w:numPr>
        <w:spacing w:after="0" w:line="240" w:lineRule="auto"/>
        <w:rPr>
          <w:rFonts w:eastAsia="Times New Roman" w:cstheme="minorHAnsi"/>
          <w:kern w:val="0"/>
          <w14:ligatures w14:val="none"/>
        </w:rPr>
      </w:pPr>
      <w:r w:rsidRPr="00577CB2">
        <w:rPr>
          <w:rFonts w:eastAsia="Times New Roman" w:cstheme="minorHAnsi"/>
          <w:kern w:val="0"/>
          <w14:ligatures w14:val="none"/>
        </w:rPr>
        <w:t>Late Payment (September):</w:t>
      </w:r>
      <w:r w:rsidRPr="00E04737">
        <w:rPr>
          <w:rFonts w:eastAsia="Times New Roman" w:cstheme="minorHAnsi"/>
          <w:kern w:val="0"/>
          <w14:ligatures w14:val="none"/>
        </w:rPr>
        <w:t xml:space="preserve"> Affiliation fees paid after August 31 but before October 1 are subject to a late rate of </w:t>
      </w:r>
      <w:r w:rsidRPr="00577CB2">
        <w:rPr>
          <w:rFonts w:eastAsia="Times New Roman" w:cstheme="minorHAnsi"/>
          <w:kern w:val="0"/>
          <w14:ligatures w14:val="none"/>
        </w:rPr>
        <w:t>$95.00</w:t>
      </w:r>
      <w:r w:rsidRPr="00E04737">
        <w:rPr>
          <w:rFonts w:eastAsia="Times New Roman" w:cstheme="minorHAnsi"/>
          <w:kern w:val="0"/>
          <w14:ligatures w14:val="none"/>
        </w:rPr>
        <w:t>.</w:t>
      </w:r>
    </w:p>
    <w:p w14:paraId="7CE3E881" w14:textId="77777777" w:rsidR="007C2C8F" w:rsidRPr="00E04737" w:rsidRDefault="007C2C8F" w:rsidP="007C2C8F">
      <w:pPr>
        <w:numPr>
          <w:ilvl w:val="0"/>
          <w:numId w:val="3"/>
        </w:numPr>
        <w:spacing w:after="0" w:line="240" w:lineRule="auto"/>
        <w:rPr>
          <w:rFonts w:eastAsia="Times New Roman" w:cstheme="minorHAnsi"/>
          <w:kern w:val="0"/>
          <w14:ligatures w14:val="none"/>
        </w:rPr>
      </w:pPr>
      <w:r w:rsidRPr="00577CB2">
        <w:rPr>
          <w:rFonts w:eastAsia="Times New Roman" w:cstheme="minorHAnsi"/>
          <w:kern w:val="0"/>
          <w14:ligatures w14:val="none"/>
        </w:rPr>
        <w:t>Late Payment (October):</w:t>
      </w:r>
      <w:r w:rsidRPr="00E04737">
        <w:rPr>
          <w:rFonts w:eastAsia="Times New Roman" w:cstheme="minorHAnsi"/>
          <w:kern w:val="0"/>
          <w14:ligatures w14:val="none"/>
        </w:rPr>
        <w:t xml:space="preserve"> Affiliation fees paid after September 30 but before November 1 are subject to a late rate of </w:t>
      </w:r>
      <w:r w:rsidRPr="00577CB2">
        <w:rPr>
          <w:rFonts w:eastAsia="Times New Roman" w:cstheme="minorHAnsi"/>
          <w:kern w:val="0"/>
          <w14:ligatures w14:val="none"/>
        </w:rPr>
        <w:t>$100.00.</w:t>
      </w:r>
    </w:p>
    <w:p w14:paraId="4E5BA682" w14:textId="505A5553" w:rsidR="007C2C8F" w:rsidRPr="00E04737" w:rsidRDefault="007C2C8F" w:rsidP="007C2C8F">
      <w:pPr>
        <w:numPr>
          <w:ilvl w:val="0"/>
          <w:numId w:val="3"/>
        </w:numPr>
        <w:spacing w:after="0" w:line="240" w:lineRule="auto"/>
        <w:rPr>
          <w:rFonts w:eastAsia="Times New Roman" w:cstheme="minorHAnsi"/>
          <w:kern w:val="0"/>
          <w14:ligatures w14:val="none"/>
        </w:rPr>
      </w:pPr>
      <w:r w:rsidRPr="00577CB2">
        <w:rPr>
          <w:rFonts w:eastAsia="Times New Roman" w:cstheme="minorHAnsi"/>
          <w:kern w:val="0"/>
          <w14:ligatures w14:val="none"/>
        </w:rPr>
        <w:t>Lapse &amp; Reinstatement:</w:t>
      </w:r>
      <w:r w:rsidRPr="00E04737">
        <w:rPr>
          <w:rFonts w:eastAsia="Times New Roman" w:cstheme="minorHAnsi"/>
          <w:kern w:val="0"/>
          <w14:ligatures w14:val="none"/>
        </w:rPr>
        <w:t xml:space="preserve"> If the annual affiliation fee remains unpaid and no contact has been made with the TC office by </w:t>
      </w:r>
      <w:r w:rsidRPr="00577CB2">
        <w:rPr>
          <w:rFonts w:eastAsia="Times New Roman" w:cstheme="minorHAnsi"/>
          <w:kern w:val="0"/>
          <w14:ligatures w14:val="none"/>
        </w:rPr>
        <w:t>October 31,</w:t>
      </w:r>
      <w:r w:rsidRPr="00E04737">
        <w:rPr>
          <w:rFonts w:eastAsia="Times New Roman" w:cstheme="minorHAnsi"/>
          <w:kern w:val="0"/>
          <w14:ligatures w14:val="none"/>
        </w:rPr>
        <w:t xml:space="preserve"> the Instructor’s alignment on Atlas will </w:t>
      </w:r>
      <w:r w:rsidRPr="00DF201D">
        <w:rPr>
          <w:rFonts w:eastAsia="Times New Roman" w:cstheme="minorHAnsi"/>
          <w:kern w:val="0"/>
          <w14:ligatures w14:val="none"/>
        </w:rPr>
        <w:t>lapse</w:t>
      </w:r>
      <w:r w:rsidRPr="00E04737">
        <w:rPr>
          <w:rFonts w:eastAsia="Times New Roman" w:cstheme="minorHAnsi"/>
          <w:kern w:val="0"/>
          <w14:ligatures w14:val="none"/>
        </w:rPr>
        <w:t xml:space="preserve">, removing access to the </w:t>
      </w:r>
      <w:proofErr w:type="spellStart"/>
      <w:r w:rsidRPr="00E04737">
        <w:rPr>
          <w:rFonts w:eastAsia="Times New Roman" w:cstheme="minorHAnsi"/>
          <w:kern w:val="0"/>
          <w14:ligatures w14:val="none"/>
        </w:rPr>
        <w:t>eCard</w:t>
      </w:r>
      <w:proofErr w:type="spellEnd"/>
      <w:r w:rsidRPr="00E04737">
        <w:rPr>
          <w:rFonts w:eastAsia="Times New Roman" w:cstheme="minorHAnsi"/>
          <w:kern w:val="0"/>
          <w14:ligatures w14:val="none"/>
        </w:rPr>
        <w:t xml:space="preserve"> system. A </w:t>
      </w:r>
      <w:r w:rsidRPr="00577CB2">
        <w:rPr>
          <w:rFonts w:eastAsia="Times New Roman" w:cstheme="minorHAnsi"/>
          <w:kern w:val="0"/>
          <w14:ligatures w14:val="none"/>
        </w:rPr>
        <w:t>$150.00 reinstatement fee</w:t>
      </w:r>
      <w:r w:rsidRPr="00E04737">
        <w:rPr>
          <w:rFonts w:eastAsia="Times New Roman" w:cstheme="minorHAnsi"/>
          <w:kern w:val="0"/>
          <w14:ligatures w14:val="none"/>
        </w:rPr>
        <w:t xml:space="preserve"> will be assessed to reactivate the account.</w:t>
      </w:r>
    </w:p>
    <w:p w14:paraId="286E1943" w14:textId="77777777" w:rsidR="00C513D8" w:rsidRPr="00EF2A82" w:rsidRDefault="00C513D8" w:rsidP="007C2C8F">
      <w:pPr>
        <w:spacing w:after="0" w:line="240" w:lineRule="auto"/>
        <w:rPr>
          <w:rFonts w:eastAsia="Times New Roman" w:cstheme="minorHAnsi"/>
          <w:b/>
          <w:bCs/>
          <w:kern w:val="0"/>
          <w:sz w:val="12"/>
          <w:szCs w:val="12"/>
          <w14:ligatures w14:val="none"/>
        </w:rPr>
      </w:pPr>
    </w:p>
    <w:p w14:paraId="3F85785F" w14:textId="3C11B283"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TERMINATION OF AGREEMENT</w:t>
      </w:r>
    </w:p>
    <w:p w14:paraId="06C001A5" w14:textId="7D9EA3F3" w:rsidR="00FC5EBF" w:rsidRPr="00FC5EBF" w:rsidRDefault="00FC5EBF" w:rsidP="00FC5EBF">
      <w:pPr>
        <w:pStyle w:val="ListParagraph"/>
        <w:numPr>
          <w:ilvl w:val="0"/>
          <w:numId w:val="5"/>
        </w:numPr>
        <w:spacing w:after="0" w:line="240" w:lineRule="auto"/>
        <w:rPr>
          <w:rFonts w:eastAsia="Times New Roman" w:cstheme="minorHAnsi"/>
          <w:kern w:val="0"/>
          <w14:ligatures w14:val="none"/>
        </w:rPr>
      </w:pPr>
      <w:r w:rsidRPr="00FC5EBF">
        <w:rPr>
          <w:rFonts w:eastAsia="Times New Roman" w:cstheme="minorHAnsi"/>
          <w:kern w:val="0"/>
          <w14:ligatures w14:val="none"/>
        </w:rPr>
        <w:t>Training Concepts reserves the right to immediately terminate a</w:t>
      </w:r>
      <w:r w:rsidR="008933FA">
        <w:rPr>
          <w:rFonts w:eastAsia="Times New Roman" w:cstheme="minorHAnsi"/>
          <w:kern w:val="0"/>
          <w14:ligatures w14:val="none"/>
        </w:rPr>
        <w:t>greem</w:t>
      </w:r>
      <w:r w:rsidRPr="00FC5EBF">
        <w:rPr>
          <w:rFonts w:eastAsia="Times New Roman" w:cstheme="minorHAnsi"/>
          <w:kern w:val="0"/>
          <w14:ligatures w14:val="none"/>
        </w:rPr>
        <w:t>ent for ethical violations, falsification of rosters, failure to pay fees, or severe deviations from AHA Guidelines.</w:t>
      </w:r>
    </w:p>
    <w:p w14:paraId="1AF32048" w14:textId="212D51FE" w:rsidR="00FC5EBF" w:rsidRPr="00FC5EBF" w:rsidRDefault="007C2C8F" w:rsidP="00FC5EBF">
      <w:pPr>
        <w:pStyle w:val="ListParagraph"/>
        <w:numPr>
          <w:ilvl w:val="0"/>
          <w:numId w:val="5"/>
        </w:numPr>
        <w:spacing w:after="0" w:line="240" w:lineRule="auto"/>
        <w:rPr>
          <w:rFonts w:eastAsia="Times New Roman" w:cstheme="minorHAnsi"/>
          <w:kern w:val="0"/>
          <w14:ligatures w14:val="none"/>
        </w:rPr>
      </w:pPr>
      <w:r w:rsidRPr="00FC5EBF">
        <w:rPr>
          <w:rFonts w:eastAsia="Times New Roman" w:cstheme="minorHAnsi"/>
          <w:kern w:val="0"/>
          <w14:ligatures w14:val="none"/>
        </w:rPr>
        <w:t xml:space="preserve">Either party may terminate this agreement </w:t>
      </w:r>
      <w:r w:rsidR="00FC5EBF" w:rsidRPr="00FC5EBF">
        <w:rPr>
          <w:rFonts w:eastAsia="Times New Roman" w:cstheme="minorHAnsi"/>
          <w:kern w:val="0"/>
          <w14:ligatures w14:val="none"/>
        </w:rPr>
        <w:t xml:space="preserve">with </w:t>
      </w:r>
      <w:r w:rsidRPr="00FC5EBF">
        <w:rPr>
          <w:rFonts w:eastAsia="Times New Roman" w:cstheme="minorHAnsi"/>
          <w:kern w:val="0"/>
          <w14:ligatures w14:val="none"/>
        </w:rPr>
        <w:t xml:space="preserve">30 days written notice. </w:t>
      </w:r>
    </w:p>
    <w:p w14:paraId="4F1DE461" w14:textId="6E260A15" w:rsidR="00FC5EBF" w:rsidRPr="008933FA" w:rsidRDefault="00B92E10" w:rsidP="00FC5EBF">
      <w:pPr>
        <w:pStyle w:val="ListParagraph"/>
        <w:numPr>
          <w:ilvl w:val="0"/>
          <w:numId w:val="5"/>
        </w:numPr>
        <w:spacing w:after="0" w:line="240" w:lineRule="auto"/>
        <w:rPr>
          <w:rFonts w:eastAsia="Times New Roman" w:cstheme="minorHAnsi"/>
          <w:i/>
          <w:iCs/>
          <w:kern w:val="0"/>
          <w:sz w:val="22"/>
          <w:szCs w:val="22"/>
          <w14:ligatures w14:val="none"/>
        </w:rPr>
      </w:pPr>
      <w:r w:rsidRPr="00FC5EBF">
        <w:rPr>
          <w:rFonts w:eastAsia="Times New Roman" w:cstheme="minorHAnsi"/>
          <w:kern w:val="0"/>
          <w14:ligatures w14:val="none"/>
        </w:rPr>
        <w:t>Instructor may align with multiple training centers or may transfer their alignment to another training center through a transfer process.</w:t>
      </w:r>
      <w:r w:rsidR="008933FA">
        <w:rPr>
          <w:rFonts w:eastAsia="Times New Roman" w:cstheme="minorHAnsi"/>
          <w:kern w:val="0"/>
          <w14:ligatures w14:val="none"/>
        </w:rPr>
        <w:t xml:space="preserve">  </w:t>
      </w:r>
      <w:r w:rsidR="008933FA" w:rsidRPr="008933FA">
        <w:rPr>
          <w:rFonts w:eastAsia="Times New Roman" w:cstheme="minorHAnsi"/>
          <w:i/>
          <w:iCs/>
          <w:kern w:val="0"/>
          <w:sz w:val="22"/>
          <w:szCs w:val="22"/>
          <w14:ligatures w14:val="none"/>
        </w:rPr>
        <w:t xml:space="preserve">(Refer to </w:t>
      </w:r>
      <w:r w:rsidR="008933FA">
        <w:rPr>
          <w:rFonts w:eastAsia="Times New Roman" w:cstheme="minorHAnsi"/>
          <w:i/>
          <w:iCs/>
          <w:kern w:val="0"/>
          <w:sz w:val="22"/>
          <w:szCs w:val="22"/>
          <w14:ligatures w14:val="none"/>
        </w:rPr>
        <w:t xml:space="preserve">Training Concepts </w:t>
      </w:r>
      <w:r w:rsidR="008933FA" w:rsidRPr="008933FA">
        <w:rPr>
          <w:rFonts w:eastAsia="Times New Roman" w:cstheme="minorHAnsi"/>
          <w:i/>
          <w:iCs/>
          <w:kern w:val="0"/>
          <w:sz w:val="22"/>
          <w:szCs w:val="22"/>
          <w14:ligatures w14:val="none"/>
        </w:rPr>
        <w:t>Policies &amp; Procedures manual)</w:t>
      </w:r>
    </w:p>
    <w:p w14:paraId="6B089F52" w14:textId="70A9FA0B" w:rsidR="007C2C8F" w:rsidRPr="00FC5EBF" w:rsidRDefault="00FC5EBF" w:rsidP="00FC5EBF">
      <w:pPr>
        <w:pStyle w:val="ListParagraph"/>
        <w:numPr>
          <w:ilvl w:val="0"/>
          <w:numId w:val="5"/>
        </w:numPr>
        <w:spacing w:after="0" w:line="240" w:lineRule="auto"/>
        <w:rPr>
          <w:rFonts w:eastAsia="Times New Roman" w:cstheme="minorHAnsi"/>
          <w:kern w:val="0"/>
          <w:sz w:val="21"/>
          <w:szCs w:val="21"/>
          <w14:ligatures w14:val="none"/>
        </w:rPr>
      </w:pPr>
      <w:r>
        <w:rPr>
          <w:rFonts w:eastAsia="Times New Roman" w:cstheme="minorHAnsi"/>
          <w:kern w:val="0"/>
          <w14:ligatures w14:val="none"/>
        </w:rPr>
        <w:t xml:space="preserve">Post termination obligation: Upon termination, the instructor agrees to submit all </w:t>
      </w:r>
      <w:r w:rsidR="008933FA">
        <w:rPr>
          <w:rFonts w:eastAsia="Times New Roman" w:cstheme="minorHAnsi"/>
          <w:kern w:val="0"/>
          <w14:ligatures w14:val="none"/>
        </w:rPr>
        <w:t>outstand</w:t>
      </w:r>
      <w:r>
        <w:rPr>
          <w:rFonts w:eastAsia="Times New Roman" w:cstheme="minorHAnsi"/>
          <w:kern w:val="0"/>
          <w14:ligatures w14:val="none"/>
        </w:rPr>
        <w:t>ing rosters or records within t</w:t>
      </w:r>
      <w:r w:rsidR="008933FA">
        <w:rPr>
          <w:rFonts w:eastAsia="Times New Roman" w:cstheme="minorHAnsi"/>
          <w:kern w:val="0"/>
          <w14:ligatures w14:val="none"/>
        </w:rPr>
        <w:t>wenty</w:t>
      </w:r>
      <w:r>
        <w:rPr>
          <w:rFonts w:eastAsia="Times New Roman" w:cstheme="minorHAnsi"/>
          <w:kern w:val="0"/>
          <w14:ligatures w14:val="none"/>
        </w:rPr>
        <w:t xml:space="preserve"> days.</w:t>
      </w:r>
      <w:r w:rsidR="00B92E10" w:rsidRPr="00FC5EBF">
        <w:rPr>
          <w:rFonts w:eastAsia="Times New Roman" w:cstheme="minorHAnsi"/>
          <w:kern w:val="0"/>
          <w14:ligatures w14:val="none"/>
        </w:rPr>
        <w:t xml:space="preserve"> </w:t>
      </w:r>
    </w:p>
    <w:p w14:paraId="6E6A849F" w14:textId="77777777" w:rsidR="00FC5EBF" w:rsidRPr="00FC5EBF" w:rsidRDefault="00FC5EBF" w:rsidP="007C2C8F">
      <w:pPr>
        <w:spacing w:after="0" w:line="240" w:lineRule="auto"/>
        <w:rPr>
          <w:rFonts w:eastAsia="Times New Roman" w:cstheme="minorHAnsi"/>
          <w:b/>
          <w:bCs/>
          <w:kern w:val="0"/>
          <w:sz w:val="12"/>
          <w:szCs w:val="12"/>
          <w14:ligatures w14:val="none"/>
        </w:rPr>
      </w:pPr>
    </w:p>
    <w:p w14:paraId="44D50559" w14:textId="0127C984" w:rsidR="007C2C8F" w:rsidRPr="00E04737" w:rsidRDefault="007C2C8F" w:rsidP="007C2C8F">
      <w:pPr>
        <w:spacing w:after="0" w:line="240" w:lineRule="auto"/>
        <w:rPr>
          <w:rFonts w:eastAsia="Times New Roman" w:cstheme="minorHAnsi"/>
          <w:b/>
          <w:bCs/>
          <w:kern w:val="0"/>
          <w:sz w:val="28"/>
          <w:szCs w:val="28"/>
          <w14:ligatures w14:val="none"/>
        </w:rPr>
      </w:pPr>
      <w:r w:rsidRPr="00E04737">
        <w:rPr>
          <w:rFonts w:eastAsia="Times New Roman" w:cstheme="minorHAnsi"/>
          <w:b/>
          <w:bCs/>
          <w:kern w:val="0"/>
          <w:sz w:val="28"/>
          <w:szCs w:val="28"/>
          <w14:ligatures w14:val="none"/>
        </w:rPr>
        <w:t>ACKNOWLEDGMENT &amp; SIGNATURES</w:t>
      </w:r>
    </w:p>
    <w:p w14:paraId="3B3B0B36" w14:textId="3D00A30F" w:rsidR="007C2C8F" w:rsidRPr="00E04737" w:rsidRDefault="007C2C8F" w:rsidP="007C2C8F">
      <w:pPr>
        <w:spacing w:after="0" w:line="240" w:lineRule="auto"/>
        <w:rPr>
          <w:rFonts w:eastAsia="Times New Roman" w:cstheme="minorHAnsi"/>
          <w:kern w:val="0"/>
          <w14:ligatures w14:val="none"/>
        </w:rPr>
      </w:pPr>
      <w:r w:rsidRPr="00E04737">
        <w:rPr>
          <w:rFonts w:eastAsia="Times New Roman" w:cstheme="minorHAnsi"/>
          <w:kern w:val="0"/>
          <w14:ligatures w14:val="none"/>
        </w:rPr>
        <w:t>By signing below, the Instructor acknowledges that they have read, understood, and agreed to abide by the terms, fee</w:t>
      </w:r>
      <w:r w:rsidR="00E04737" w:rsidRPr="00E04737">
        <w:rPr>
          <w:rFonts w:eastAsia="Times New Roman" w:cstheme="minorHAnsi"/>
          <w:kern w:val="0"/>
          <w14:ligatures w14:val="none"/>
        </w:rPr>
        <w:t>s</w:t>
      </w:r>
      <w:r w:rsidRPr="00E04737">
        <w:rPr>
          <w:rFonts w:eastAsia="Times New Roman" w:cstheme="minorHAnsi"/>
          <w:kern w:val="0"/>
          <w14:ligatures w14:val="none"/>
        </w:rPr>
        <w:t>, and policies set forth by Training Concepts.</w:t>
      </w:r>
    </w:p>
    <w:p w14:paraId="6329F553" w14:textId="79E1DD1C" w:rsidR="007C2C8F" w:rsidRPr="00E04737" w:rsidRDefault="007C2C8F" w:rsidP="007C2C8F">
      <w:pPr>
        <w:spacing w:after="0" w:line="240" w:lineRule="auto"/>
        <w:rPr>
          <w:rFonts w:eastAsia="Times New Roman" w:cstheme="minorHAnsi"/>
          <w:kern w:val="0"/>
          <w14:ligatures w14:val="none"/>
        </w:rPr>
      </w:pPr>
      <w:r w:rsidRPr="00E04737">
        <w:rPr>
          <w:rFonts w:eastAsia="Times New Roman" w:cstheme="minorHAnsi"/>
          <w:b/>
          <w:bCs/>
          <w:kern w:val="0"/>
          <w14:ligatures w14:val="none"/>
        </w:rPr>
        <w:t>Instructor Name:</w:t>
      </w:r>
      <w:r w:rsidRPr="00E04737">
        <w:rPr>
          <w:rFonts w:eastAsia="Times New Roman" w:cstheme="minorHAnsi"/>
          <w:kern w:val="0"/>
          <w14:ligatures w14:val="none"/>
        </w:rPr>
        <w:t xml:space="preserve"> </w:t>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8933FA">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8933FA">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Pr="00DF201D">
        <w:rPr>
          <w:rFonts w:eastAsia="Times New Roman" w:cstheme="minorHAnsi"/>
          <w:kern w:val="0"/>
          <w:u w:val="single"/>
          <w14:ligatures w14:val="none"/>
        </w:rPr>
        <w:br/>
      </w:r>
      <w:r w:rsidRPr="00E04737">
        <w:rPr>
          <w:rFonts w:eastAsia="Times New Roman" w:cstheme="minorHAnsi"/>
          <w:b/>
          <w:bCs/>
          <w:kern w:val="0"/>
          <w14:ligatures w14:val="none"/>
        </w:rPr>
        <w:t>Instructor Signature:</w:t>
      </w:r>
      <w:r w:rsidRPr="00E04737">
        <w:rPr>
          <w:rFonts w:eastAsia="Times New Roman" w:cstheme="minorHAnsi"/>
          <w:kern w:val="0"/>
          <w14:ligatures w14:val="none"/>
        </w:rPr>
        <w:t xml:space="preserve"> </w:t>
      </w:r>
      <w:r w:rsidR="00DF201D">
        <w:rPr>
          <w:rFonts w:eastAsia="Times New Roman" w:cstheme="minorHAnsi"/>
          <w:kern w:val="0"/>
          <w14:ligatures w14:val="none"/>
        </w:rPr>
        <w:tab/>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DF201D" w:rsidRPr="00DF201D">
        <w:rPr>
          <w:rFonts w:eastAsia="Times New Roman" w:cstheme="minorHAnsi"/>
          <w:kern w:val="0"/>
          <w:u w:val="single"/>
          <w14:ligatures w14:val="none"/>
        </w:rPr>
        <w:tab/>
      </w:r>
      <w:r w:rsidR="008933FA">
        <w:rPr>
          <w:rFonts w:eastAsia="Times New Roman" w:cstheme="minorHAnsi"/>
          <w:kern w:val="0"/>
          <w:u w:val="single"/>
          <w14:ligatures w14:val="none"/>
        </w:rPr>
        <w:tab/>
      </w:r>
      <w:r w:rsidR="00DF201D" w:rsidRPr="00EF2A82">
        <w:rPr>
          <w:rFonts w:eastAsia="Times New Roman" w:cstheme="minorHAnsi"/>
          <w:kern w:val="0"/>
          <w:u w:val="single"/>
          <w14:ligatures w14:val="none"/>
        </w:rPr>
        <w:tab/>
      </w:r>
      <w:r w:rsidR="00DF201D" w:rsidRPr="00EF2A82">
        <w:rPr>
          <w:rFonts w:eastAsia="Times New Roman" w:cstheme="minorHAnsi"/>
          <w:kern w:val="0"/>
          <w:u w:val="single"/>
          <w14:ligatures w14:val="none"/>
        </w:rPr>
        <w:tab/>
      </w:r>
      <w:r w:rsidRPr="00E04737">
        <w:rPr>
          <w:rFonts w:eastAsia="Times New Roman" w:cstheme="minorHAnsi"/>
          <w:kern w:val="0"/>
          <w14:ligatures w14:val="none"/>
        </w:rPr>
        <w:t xml:space="preserve"> </w:t>
      </w:r>
      <w:r w:rsidRPr="00E04737">
        <w:rPr>
          <w:rFonts w:eastAsia="Times New Roman" w:cstheme="minorHAnsi"/>
          <w:b/>
          <w:bCs/>
          <w:kern w:val="0"/>
          <w14:ligatures w14:val="none"/>
        </w:rPr>
        <w:t>Date:</w:t>
      </w:r>
      <w:r w:rsidRPr="00E04737">
        <w:rPr>
          <w:rFonts w:eastAsia="Times New Roman" w:cstheme="minorHAnsi"/>
          <w:kern w:val="0"/>
          <w14:ligatures w14:val="none"/>
        </w:rPr>
        <w:t xml:space="preserve"> </w:t>
      </w:r>
      <w:r w:rsidR="008933FA">
        <w:rPr>
          <w:rFonts w:eastAsia="Times New Roman" w:cstheme="minorHAnsi"/>
          <w:kern w:val="0"/>
          <w14:ligatures w14:val="none"/>
        </w:rPr>
        <w:tab/>
      </w:r>
      <w:r w:rsidRPr="00E04737">
        <w:rPr>
          <w:rFonts w:eastAsia="Times New Roman" w:cstheme="minorHAnsi"/>
          <w:kern w:val="0"/>
          <w14:ligatures w14:val="none"/>
        </w:rPr>
        <w:t>_____________</w:t>
      </w:r>
      <w:r w:rsidR="00E04737" w:rsidRPr="00E04737">
        <w:rPr>
          <w:rFonts w:eastAsia="Times New Roman" w:cstheme="minorHAnsi"/>
          <w:kern w:val="0"/>
          <w14:ligatures w14:val="none"/>
        </w:rPr>
        <w:t>____</w:t>
      </w:r>
      <w:r w:rsidRPr="00E04737">
        <w:rPr>
          <w:rFonts w:eastAsia="Times New Roman" w:cstheme="minorHAnsi"/>
          <w:kern w:val="0"/>
          <w14:ligatures w14:val="none"/>
        </w:rPr>
        <w:t>_</w:t>
      </w:r>
    </w:p>
    <w:p w14:paraId="6DF434BB" w14:textId="6B4E829B" w:rsidR="00716DA0" w:rsidRPr="008933FA" w:rsidRDefault="007C2C8F" w:rsidP="007C2C8F">
      <w:pPr>
        <w:spacing w:after="0" w:line="240" w:lineRule="auto"/>
        <w:rPr>
          <w:rFonts w:eastAsia="Times New Roman" w:cstheme="minorHAnsi"/>
          <w:b/>
          <w:bCs/>
          <w:kern w:val="0"/>
          <w14:ligatures w14:val="none"/>
        </w:rPr>
      </w:pPr>
      <w:r w:rsidRPr="00E04737">
        <w:rPr>
          <w:rFonts w:eastAsia="Times New Roman" w:cstheme="minorHAnsi"/>
          <w:b/>
          <w:bCs/>
          <w:kern w:val="0"/>
          <w14:ligatures w14:val="none"/>
        </w:rPr>
        <w:t>T</w:t>
      </w:r>
      <w:r w:rsidR="008933FA">
        <w:rPr>
          <w:rFonts w:eastAsia="Times New Roman" w:cstheme="minorHAnsi"/>
          <w:b/>
          <w:bCs/>
          <w:kern w:val="0"/>
          <w14:ligatures w14:val="none"/>
        </w:rPr>
        <w:t>C</w:t>
      </w:r>
      <w:r w:rsidRPr="00E04737">
        <w:rPr>
          <w:rFonts w:eastAsia="Times New Roman" w:cstheme="minorHAnsi"/>
          <w:b/>
          <w:bCs/>
          <w:kern w:val="0"/>
          <w14:ligatures w14:val="none"/>
        </w:rPr>
        <w:t xml:space="preserve"> </w:t>
      </w:r>
      <w:r w:rsidR="008933FA">
        <w:rPr>
          <w:rFonts w:eastAsia="Times New Roman" w:cstheme="minorHAnsi"/>
          <w:b/>
          <w:bCs/>
          <w:kern w:val="0"/>
          <w14:ligatures w14:val="none"/>
        </w:rPr>
        <w:t>Coordinator Signature</w:t>
      </w:r>
      <w:r w:rsidRPr="00E04737">
        <w:rPr>
          <w:rFonts w:eastAsia="Times New Roman" w:cstheme="minorHAnsi"/>
          <w:b/>
          <w:bCs/>
          <w:kern w:val="0"/>
          <w14:ligatures w14:val="none"/>
        </w:rPr>
        <w:t>:</w:t>
      </w:r>
      <w:r w:rsidRPr="00E04737">
        <w:rPr>
          <w:rFonts w:eastAsia="Times New Roman" w:cstheme="minorHAnsi"/>
          <w:kern w:val="0"/>
          <w14:ligatures w14:val="none"/>
        </w:rPr>
        <w:t xml:space="preserve"> </w:t>
      </w:r>
      <w:r w:rsidR="00EF2A82" w:rsidRPr="00EF2A82">
        <w:rPr>
          <w:rFonts w:eastAsia="Times New Roman" w:cstheme="minorHAnsi"/>
          <w:kern w:val="0"/>
          <w:u w:val="single"/>
          <w14:ligatures w14:val="none"/>
        </w:rPr>
        <w:tab/>
      </w:r>
      <w:r w:rsidR="008933FA">
        <w:rPr>
          <w:rFonts w:eastAsia="Times New Roman" w:cstheme="minorHAnsi"/>
          <w:kern w:val="0"/>
          <w:u w:val="single"/>
          <w14:ligatures w14:val="none"/>
        </w:rPr>
        <w:tab/>
      </w:r>
      <w:r w:rsidR="00EF2A82" w:rsidRPr="00EF2A82">
        <w:rPr>
          <w:rFonts w:eastAsia="Times New Roman" w:cstheme="minorHAnsi"/>
          <w:kern w:val="0"/>
          <w:u w:val="single"/>
          <w14:ligatures w14:val="none"/>
        </w:rPr>
        <w:tab/>
      </w:r>
      <w:r w:rsidR="008933FA">
        <w:rPr>
          <w:rFonts w:eastAsia="Times New Roman" w:cstheme="minorHAnsi"/>
          <w:kern w:val="0"/>
          <w:u w:val="single"/>
          <w14:ligatures w14:val="none"/>
        </w:rPr>
        <w:tab/>
      </w:r>
      <w:r w:rsidR="00EF2A82" w:rsidRPr="00EF2A82">
        <w:rPr>
          <w:rFonts w:eastAsia="Times New Roman" w:cstheme="minorHAnsi"/>
          <w:kern w:val="0"/>
          <w:u w:val="single"/>
          <w14:ligatures w14:val="none"/>
        </w:rPr>
        <w:tab/>
      </w:r>
      <w:r w:rsidR="00EF2A82" w:rsidRPr="00EF2A82">
        <w:rPr>
          <w:rFonts w:eastAsia="Times New Roman" w:cstheme="minorHAnsi"/>
          <w:kern w:val="0"/>
          <w:u w:val="single"/>
          <w14:ligatures w14:val="none"/>
        </w:rPr>
        <w:tab/>
      </w:r>
      <w:r w:rsidRPr="00E04737">
        <w:rPr>
          <w:rFonts w:eastAsia="Times New Roman" w:cstheme="minorHAnsi"/>
          <w:kern w:val="0"/>
          <w14:ligatures w14:val="none"/>
        </w:rPr>
        <w:t xml:space="preserve"> </w:t>
      </w:r>
      <w:r w:rsidRPr="00E04737">
        <w:rPr>
          <w:rFonts w:eastAsia="Times New Roman" w:cstheme="minorHAnsi"/>
          <w:b/>
          <w:bCs/>
          <w:kern w:val="0"/>
          <w14:ligatures w14:val="none"/>
        </w:rPr>
        <w:t>Date:</w:t>
      </w:r>
      <w:r w:rsidRPr="00E04737">
        <w:rPr>
          <w:rFonts w:eastAsia="Times New Roman" w:cstheme="minorHAnsi"/>
          <w:kern w:val="0"/>
          <w14:ligatures w14:val="none"/>
        </w:rPr>
        <w:t xml:space="preserve"> </w:t>
      </w:r>
      <w:r w:rsidR="008933FA">
        <w:rPr>
          <w:rFonts w:eastAsia="Times New Roman" w:cstheme="minorHAnsi"/>
          <w:kern w:val="0"/>
          <w14:ligatures w14:val="none"/>
        </w:rPr>
        <w:tab/>
      </w:r>
      <w:r w:rsidR="00EF2A82" w:rsidRPr="00EF2A82">
        <w:rPr>
          <w:rFonts w:eastAsia="Times New Roman" w:cstheme="minorHAnsi"/>
          <w:kern w:val="0"/>
          <w:u w:val="single"/>
          <w14:ligatures w14:val="none"/>
        </w:rPr>
        <w:tab/>
      </w:r>
      <w:r w:rsidR="00EF2A82" w:rsidRPr="00EF2A82">
        <w:rPr>
          <w:rFonts w:eastAsia="Times New Roman" w:cstheme="minorHAnsi"/>
          <w:kern w:val="0"/>
          <w:u w:val="single"/>
          <w14:ligatures w14:val="none"/>
        </w:rPr>
        <w:tab/>
      </w:r>
      <w:r w:rsidR="00EF2A82" w:rsidRPr="00EF2A82">
        <w:rPr>
          <w:rFonts w:eastAsia="Times New Roman" w:cstheme="minorHAnsi"/>
          <w:kern w:val="0"/>
          <w:u w:val="single"/>
          <w14:ligatures w14:val="none"/>
        </w:rPr>
        <w:tab/>
      </w:r>
    </w:p>
    <w:sectPr w:rsidR="00716DA0" w:rsidRPr="00893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12D"/>
    <w:multiLevelType w:val="multilevel"/>
    <w:tmpl w:val="6FAA3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49C6"/>
    <w:multiLevelType w:val="multilevel"/>
    <w:tmpl w:val="FBCC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53C25"/>
    <w:multiLevelType w:val="hybridMultilevel"/>
    <w:tmpl w:val="3106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E23F1"/>
    <w:multiLevelType w:val="multilevel"/>
    <w:tmpl w:val="2BF4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A1381"/>
    <w:multiLevelType w:val="multilevel"/>
    <w:tmpl w:val="01AA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32377">
    <w:abstractNumId w:val="0"/>
  </w:num>
  <w:num w:numId="2" w16cid:durableId="1893729690">
    <w:abstractNumId w:val="3"/>
  </w:num>
  <w:num w:numId="3" w16cid:durableId="1482501431">
    <w:abstractNumId w:val="1"/>
  </w:num>
  <w:num w:numId="4" w16cid:durableId="1381905721">
    <w:abstractNumId w:val="4"/>
  </w:num>
  <w:num w:numId="5" w16cid:durableId="844245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8F"/>
    <w:rsid w:val="00157613"/>
    <w:rsid w:val="001F6FE8"/>
    <w:rsid w:val="00411429"/>
    <w:rsid w:val="00485C30"/>
    <w:rsid w:val="00577CB2"/>
    <w:rsid w:val="005B4611"/>
    <w:rsid w:val="00601C47"/>
    <w:rsid w:val="00641692"/>
    <w:rsid w:val="006818E5"/>
    <w:rsid w:val="00692E3B"/>
    <w:rsid w:val="00716DA0"/>
    <w:rsid w:val="007A1F66"/>
    <w:rsid w:val="007C2C8F"/>
    <w:rsid w:val="008933FA"/>
    <w:rsid w:val="00B92E10"/>
    <w:rsid w:val="00C513D8"/>
    <w:rsid w:val="00C7684C"/>
    <w:rsid w:val="00D57EBB"/>
    <w:rsid w:val="00D601FB"/>
    <w:rsid w:val="00D754E5"/>
    <w:rsid w:val="00DF201D"/>
    <w:rsid w:val="00E04737"/>
    <w:rsid w:val="00EB4C6D"/>
    <w:rsid w:val="00EF2A82"/>
    <w:rsid w:val="00FC5EBF"/>
    <w:rsid w:val="00F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8BFC"/>
  <w15:chartTrackingRefBased/>
  <w15:docId w15:val="{6FC0358A-4560-4BFA-9703-0F6D403A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C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C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C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C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C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C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C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C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C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C8F"/>
    <w:rPr>
      <w:rFonts w:eastAsiaTheme="majorEastAsia" w:cstheme="majorBidi"/>
      <w:color w:val="272727" w:themeColor="text1" w:themeTint="D8"/>
    </w:rPr>
  </w:style>
  <w:style w:type="paragraph" w:styleId="Title">
    <w:name w:val="Title"/>
    <w:basedOn w:val="Normal"/>
    <w:next w:val="Normal"/>
    <w:link w:val="TitleChar"/>
    <w:uiPriority w:val="10"/>
    <w:qFormat/>
    <w:rsid w:val="007C2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C8F"/>
    <w:pPr>
      <w:spacing w:before="160"/>
      <w:jc w:val="center"/>
    </w:pPr>
    <w:rPr>
      <w:i/>
      <w:iCs/>
      <w:color w:val="404040" w:themeColor="text1" w:themeTint="BF"/>
    </w:rPr>
  </w:style>
  <w:style w:type="character" w:customStyle="1" w:styleId="QuoteChar">
    <w:name w:val="Quote Char"/>
    <w:basedOn w:val="DefaultParagraphFont"/>
    <w:link w:val="Quote"/>
    <w:uiPriority w:val="29"/>
    <w:rsid w:val="007C2C8F"/>
    <w:rPr>
      <w:i/>
      <w:iCs/>
      <w:color w:val="404040" w:themeColor="text1" w:themeTint="BF"/>
    </w:rPr>
  </w:style>
  <w:style w:type="paragraph" w:styleId="ListParagraph">
    <w:name w:val="List Paragraph"/>
    <w:basedOn w:val="Normal"/>
    <w:uiPriority w:val="34"/>
    <w:qFormat/>
    <w:rsid w:val="007C2C8F"/>
    <w:pPr>
      <w:ind w:left="720"/>
      <w:contextualSpacing/>
    </w:pPr>
  </w:style>
  <w:style w:type="character" w:styleId="IntenseEmphasis">
    <w:name w:val="Intense Emphasis"/>
    <w:basedOn w:val="DefaultParagraphFont"/>
    <w:uiPriority w:val="21"/>
    <w:qFormat/>
    <w:rsid w:val="007C2C8F"/>
    <w:rPr>
      <w:i/>
      <w:iCs/>
      <w:color w:val="2F5496" w:themeColor="accent1" w:themeShade="BF"/>
    </w:rPr>
  </w:style>
  <w:style w:type="paragraph" w:styleId="IntenseQuote">
    <w:name w:val="Intense Quote"/>
    <w:basedOn w:val="Normal"/>
    <w:next w:val="Normal"/>
    <w:link w:val="IntenseQuoteChar"/>
    <w:uiPriority w:val="30"/>
    <w:qFormat/>
    <w:rsid w:val="007C2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C8F"/>
    <w:rPr>
      <w:i/>
      <w:iCs/>
      <w:color w:val="2F5496" w:themeColor="accent1" w:themeShade="BF"/>
    </w:rPr>
  </w:style>
  <w:style w:type="character" w:styleId="IntenseReference">
    <w:name w:val="Intense Reference"/>
    <w:basedOn w:val="DefaultParagraphFont"/>
    <w:uiPriority w:val="32"/>
    <w:qFormat/>
    <w:rsid w:val="007C2C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2</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Veurink</dc:creator>
  <cp:keywords/>
  <dc:description/>
  <cp:lastModifiedBy>Alison Veurink</cp:lastModifiedBy>
  <cp:revision>9</cp:revision>
  <dcterms:created xsi:type="dcterms:W3CDTF">2026-10-16T04:49:00Z</dcterms:created>
  <dcterms:modified xsi:type="dcterms:W3CDTF">2026-10-17T01:31:00Z</dcterms:modified>
</cp:coreProperties>
</file>